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E6" w:rsidRDefault="009D7AE6" w:rsidP="009D7AE6">
      <w:pPr>
        <w:ind w:left="360"/>
        <w:jc w:val="center"/>
        <w:rPr>
          <w:rFonts w:ascii="Tahoma" w:hAnsi="Tahoma" w:cs="Tahoma"/>
          <w:b/>
          <w:sz w:val="32"/>
          <w:szCs w:val="32"/>
        </w:rPr>
      </w:pPr>
      <w:r>
        <w:rPr>
          <w:rFonts w:ascii="Tahoma" w:hAnsi="Tahoma" w:cs="Tahoma"/>
          <w:b/>
          <w:sz w:val="32"/>
          <w:szCs w:val="32"/>
        </w:rPr>
        <w:t>Elementi i mjerila praćenja i ocjenjivanja učenika</w:t>
      </w:r>
    </w:p>
    <w:p w:rsidR="009D7AE6" w:rsidRDefault="009D7AE6" w:rsidP="009D7AE6">
      <w:pPr>
        <w:ind w:left="360"/>
        <w:jc w:val="center"/>
        <w:rPr>
          <w:rFonts w:ascii="Tahoma" w:hAnsi="Tahoma" w:cs="Tahoma"/>
          <w:b/>
          <w:sz w:val="32"/>
          <w:szCs w:val="32"/>
        </w:rPr>
      </w:pPr>
    </w:p>
    <w:p w:rsidR="009D7AE6" w:rsidRDefault="009D7AE6" w:rsidP="009D7AE6">
      <w:pPr>
        <w:ind w:left="360"/>
        <w:jc w:val="center"/>
        <w:rPr>
          <w:rFonts w:ascii="Tahoma" w:hAnsi="Tahoma" w:cs="Tahoma"/>
          <w:b/>
          <w:sz w:val="32"/>
          <w:szCs w:val="32"/>
        </w:rPr>
      </w:pPr>
      <w:r>
        <w:rPr>
          <w:rFonts w:ascii="Tahoma" w:hAnsi="Tahoma" w:cs="Tahoma"/>
          <w:b/>
          <w:sz w:val="32"/>
          <w:szCs w:val="32"/>
        </w:rPr>
        <w:t>T E H N I Č K A      K U L T U R A</w:t>
      </w:r>
    </w:p>
    <w:p w:rsidR="009D7AE6" w:rsidRDefault="009D7AE6" w:rsidP="009D7AE6">
      <w:pPr>
        <w:ind w:left="360"/>
        <w:jc w:val="center"/>
        <w:rPr>
          <w:rFonts w:ascii="Tahoma" w:hAnsi="Tahoma" w:cs="Tahoma"/>
          <w:b/>
          <w:sz w:val="32"/>
          <w:szCs w:val="32"/>
        </w:rPr>
      </w:pPr>
    </w:p>
    <w:p w:rsidR="009D7AE6" w:rsidRDefault="009D7AE6" w:rsidP="009D7AE6">
      <w:pPr>
        <w:ind w:left="360"/>
        <w:rPr>
          <w:rFonts w:ascii="Tahoma" w:hAnsi="Tahoma" w:cs="Tahoma"/>
          <w:sz w:val="32"/>
          <w:szCs w:val="32"/>
        </w:rPr>
      </w:pPr>
      <w:r>
        <w:rPr>
          <w:rFonts w:ascii="Tahoma" w:hAnsi="Tahoma" w:cs="Tahoma"/>
          <w:sz w:val="32"/>
          <w:szCs w:val="32"/>
        </w:rPr>
        <w:t>a) Usvojenost programskih sadržaja</w:t>
      </w:r>
    </w:p>
    <w:p w:rsidR="009D7AE6" w:rsidRDefault="009D7AE6" w:rsidP="009D7AE6">
      <w:pPr>
        <w:ind w:left="360"/>
        <w:rPr>
          <w:rFonts w:ascii="Tahoma" w:hAnsi="Tahoma" w:cs="Tahoma"/>
          <w:sz w:val="32"/>
          <w:szCs w:val="32"/>
        </w:rPr>
      </w:pPr>
      <w:r>
        <w:rPr>
          <w:rFonts w:ascii="Tahoma" w:hAnsi="Tahoma" w:cs="Tahoma"/>
          <w:sz w:val="32"/>
          <w:szCs w:val="32"/>
        </w:rPr>
        <w:t>b) Radne navike i vještine</w:t>
      </w:r>
    </w:p>
    <w:p w:rsidR="009004D6" w:rsidRDefault="009004D6" w:rsidP="009D7AE6">
      <w:pPr>
        <w:ind w:left="360"/>
        <w:rPr>
          <w:rFonts w:ascii="Tahoma" w:hAnsi="Tahoma" w:cs="Tahoma"/>
          <w:sz w:val="32"/>
          <w:szCs w:val="32"/>
        </w:rPr>
      </w:pPr>
    </w:p>
    <w:p w:rsidR="009D7AE6" w:rsidRDefault="009D7AE6" w:rsidP="009D7AE6">
      <w:pPr>
        <w:numPr>
          <w:ilvl w:val="0"/>
          <w:numId w:val="1"/>
        </w:numPr>
        <w:rPr>
          <w:rFonts w:ascii="Tahoma" w:hAnsi="Tahoma" w:cs="Tahoma"/>
          <w:b/>
          <w:sz w:val="32"/>
          <w:szCs w:val="32"/>
        </w:rPr>
      </w:pPr>
      <w:r>
        <w:rPr>
          <w:rFonts w:ascii="Tahoma" w:hAnsi="Tahoma" w:cs="Tahoma"/>
          <w:b/>
          <w:sz w:val="32"/>
          <w:szCs w:val="32"/>
        </w:rPr>
        <w:t>Usvojenost programskih sadržaja</w:t>
      </w:r>
    </w:p>
    <w:p w:rsidR="009D7AE6" w:rsidRDefault="009D7AE6" w:rsidP="009D7AE6">
      <w:pPr>
        <w:rPr>
          <w:rFonts w:ascii="Tahoma" w:hAnsi="Tahoma" w:cs="Tahoma"/>
          <w:sz w:val="32"/>
          <w:szCs w:val="32"/>
        </w:rPr>
      </w:pPr>
    </w:p>
    <w:p w:rsidR="009D7AE6" w:rsidRDefault="009D7AE6" w:rsidP="009D7AE6">
      <w:pPr>
        <w:jc w:val="both"/>
        <w:rPr>
          <w:rFonts w:ascii="Tahoma" w:hAnsi="Tahoma" w:cs="Tahoma"/>
          <w:sz w:val="32"/>
          <w:szCs w:val="32"/>
        </w:rPr>
      </w:pPr>
      <w:r>
        <w:rPr>
          <w:rFonts w:ascii="Tahoma" w:hAnsi="Tahoma" w:cs="Tahoma"/>
          <w:b/>
          <w:color w:val="800080"/>
          <w:sz w:val="32"/>
          <w:szCs w:val="32"/>
        </w:rPr>
        <w:t>ODLIČAN ( 5 )</w:t>
      </w:r>
      <w:r>
        <w:rPr>
          <w:rFonts w:ascii="Tahoma" w:hAnsi="Tahoma" w:cs="Tahoma"/>
          <w:sz w:val="32"/>
          <w:szCs w:val="32"/>
        </w:rPr>
        <w:t xml:space="preserve"> – Sustavno razmišlja i razvija strategiju za rješenje problema. Primjenjuje suvremena tehnološka znanja. Lako i točno usvaja tehničko nazivlje. Sposoban je samostalno izvesti zaključak.</w:t>
      </w:r>
    </w:p>
    <w:p w:rsidR="009D7AE6" w:rsidRDefault="009D7AE6" w:rsidP="009D7AE6">
      <w:pPr>
        <w:jc w:val="both"/>
        <w:rPr>
          <w:rFonts w:ascii="Tahoma" w:hAnsi="Tahoma" w:cs="Tahoma"/>
          <w:sz w:val="32"/>
          <w:szCs w:val="32"/>
        </w:rPr>
      </w:pPr>
      <w:r>
        <w:rPr>
          <w:rFonts w:ascii="Tahoma" w:hAnsi="Tahoma" w:cs="Tahoma"/>
          <w:sz w:val="32"/>
          <w:szCs w:val="32"/>
        </w:rPr>
        <w:t xml:space="preserve">U odgovorima je  maštovit. </w:t>
      </w:r>
    </w:p>
    <w:p w:rsidR="009D7AE6" w:rsidRDefault="009D7AE6" w:rsidP="009D7AE6">
      <w:pPr>
        <w:jc w:val="both"/>
        <w:rPr>
          <w:rFonts w:ascii="Tahoma" w:hAnsi="Tahoma" w:cs="Tahoma"/>
          <w:sz w:val="32"/>
          <w:szCs w:val="32"/>
        </w:rPr>
      </w:pPr>
    </w:p>
    <w:p w:rsidR="009D7AE6" w:rsidRDefault="009D7AE6" w:rsidP="009D7AE6">
      <w:pPr>
        <w:jc w:val="both"/>
        <w:rPr>
          <w:rFonts w:ascii="Tahoma" w:hAnsi="Tahoma" w:cs="Tahoma"/>
          <w:sz w:val="32"/>
          <w:szCs w:val="32"/>
        </w:rPr>
      </w:pPr>
      <w:r>
        <w:rPr>
          <w:rFonts w:ascii="Tahoma" w:hAnsi="Tahoma" w:cs="Tahoma"/>
          <w:b/>
          <w:color w:val="008000"/>
          <w:sz w:val="32"/>
          <w:szCs w:val="32"/>
        </w:rPr>
        <w:t>VRLO DOBAR ( 4 )</w:t>
      </w:r>
      <w:r>
        <w:rPr>
          <w:rFonts w:ascii="Tahoma" w:hAnsi="Tahoma" w:cs="Tahoma"/>
          <w:sz w:val="32"/>
          <w:szCs w:val="32"/>
        </w:rPr>
        <w:t xml:space="preserve"> – Odgovara jasno i samostalno. Uspješno objašnjava nastavni sadržaj. Gradivo razumije i prenosi na osobne situacije.</w:t>
      </w:r>
    </w:p>
    <w:p w:rsidR="009D7AE6" w:rsidRDefault="009D7AE6" w:rsidP="009D7AE6">
      <w:pPr>
        <w:jc w:val="both"/>
        <w:rPr>
          <w:rFonts w:ascii="Tahoma" w:hAnsi="Tahoma" w:cs="Tahoma"/>
          <w:b/>
          <w:sz w:val="32"/>
          <w:szCs w:val="32"/>
        </w:rPr>
      </w:pPr>
    </w:p>
    <w:p w:rsidR="009D7AE6" w:rsidRDefault="009D7AE6" w:rsidP="009D7AE6">
      <w:pPr>
        <w:jc w:val="both"/>
        <w:rPr>
          <w:rFonts w:ascii="Tahoma" w:hAnsi="Tahoma" w:cs="Tahoma"/>
          <w:sz w:val="32"/>
          <w:szCs w:val="32"/>
        </w:rPr>
      </w:pPr>
      <w:r>
        <w:rPr>
          <w:rFonts w:ascii="Tahoma" w:hAnsi="Tahoma" w:cs="Tahoma"/>
          <w:b/>
          <w:color w:val="FF6600"/>
          <w:sz w:val="32"/>
          <w:szCs w:val="32"/>
        </w:rPr>
        <w:t>DOBAR ( 3</w:t>
      </w:r>
      <w:r>
        <w:rPr>
          <w:rFonts w:ascii="Tahoma" w:hAnsi="Tahoma" w:cs="Tahoma"/>
          <w:color w:val="FF6600"/>
          <w:sz w:val="32"/>
          <w:szCs w:val="32"/>
        </w:rPr>
        <w:t xml:space="preserve"> )</w:t>
      </w:r>
      <w:r>
        <w:rPr>
          <w:rFonts w:ascii="Tahoma" w:hAnsi="Tahoma" w:cs="Tahoma"/>
          <w:sz w:val="32"/>
          <w:szCs w:val="32"/>
        </w:rPr>
        <w:t xml:space="preserve"> – Uz pomoć i djelomično nabraja, definira, opisuje nastavni sadržaj. </w:t>
      </w:r>
    </w:p>
    <w:p w:rsidR="009D7AE6" w:rsidRDefault="009D7AE6" w:rsidP="009D7AE6">
      <w:pPr>
        <w:jc w:val="both"/>
        <w:rPr>
          <w:rFonts w:ascii="Tahoma" w:hAnsi="Tahoma" w:cs="Tahoma"/>
          <w:sz w:val="32"/>
          <w:szCs w:val="32"/>
        </w:rPr>
      </w:pPr>
    </w:p>
    <w:p w:rsidR="009D7AE6" w:rsidRDefault="009D7AE6" w:rsidP="009D7AE6">
      <w:pPr>
        <w:jc w:val="both"/>
        <w:rPr>
          <w:rFonts w:ascii="Tahoma" w:hAnsi="Tahoma" w:cs="Tahoma"/>
          <w:b/>
          <w:sz w:val="32"/>
          <w:szCs w:val="32"/>
        </w:rPr>
      </w:pPr>
    </w:p>
    <w:p w:rsidR="009D7AE6" w:rsidRDefault="009D7AE6" w:rsidP="009D7AE6">
      <w:pPr>
        <w:jc w:val="both"/>
        <w:rPr>
          <w:rFonts w:ascii="Tahoma" w:hAnsi="Tahoma" w:cs="Tahoma"/>
          <w:sz w:val="32"/>
          <w:szCs w:val="32"/>
        </w:rPr>
      </w:pPr>
      <w:r>
        <w:rPr>
          <w:rFonts w:ascii="Tahoma" w:hAnsi="Tahoma" w:cs="Tahoma"/>
          <w:b/>
          <w:color w:val="000080"/>
          <w:sz w:val="32"/>
          <w:szCs w:val="32"/>
        </w:rPr>
        <w:t>DOVOLJAN ( 2 )</w:t>
      </w:r>
      <w:r>
        <w:rPr>
          <w:rFonts w:ascii="Tahoma" w:hAnsi="Tahoma" w:cs="Tahoma"/>
          <w:sz w:val="32"/>
          <w:szCs w:val="32"/>
        </w:rPr>
        <w:t xml:space="preserve"> – Nesamostalno, djelomično sporo uspoređuje, razlikuje te klasificira najjednostavnije pojmove. Uz pomoć dolazi do zaključaka. Djelomično točna uporaba tehničkog nazivlja. Ulaže minimum napora u učenju.</w:t>
      </w:r>
    </w:p>
    <w:p w:rsidR="009D7AE6" w:rsidRDefault="009D7AE6" w:rsidP="009D7AE6">
      <w:pPr>
        <w:jc w:val="both"/>
        <w:rPr>
          <w:rFonts w:ascii="Tahoma" w:hAnsi="Tahoma" w:cs="Tahoma"/>
          <w:sz w:val="32"/>
          <w:szCs w:val="32"/>
        </w:rPr>
      </w:pPr>
    </w:p>
    <w:p w:rsidR="009D7AE6" w:rsidRDefault="009D7AE6" w:rsidP="009D7AE6">
      <w:pPr>
        <w:jc w:val="both"/>
        <w:rPr>
          <w:rFonts w:ascii="Tahoma" w:hAnsi="Tahoma" w:cs="Tahoma"/>
          <w:sz w:val="32"/>
          <w:szCs w:val="32"/>
        </w:rPr>
      </w:pPr>
      <w:r>
        <w:rPr>
          <w:rFonts w:ascii="Tahoma" w:hAnsi="Tahoma" w:cs="Tahoma"/>
          <w:b/>
          <w:color w:val="FF0000"/>
          <w:sz w:val="32"/>
          <w:szCs w:val="32"/>
        </w:rPr>
        <w:t>NEDOVOLJAN ( 1 )</w:t>
      </w:r>
      <w:r>
        <w:rPr>
          <w:rFonts w:ascii="Tahoma" w:hAnsi="Tahoma" w:cs="Tahoma"/>
          <w:sz w:val="32"/>
          <w:szCs w:val="32"/>
        </w:rPr>
        <w:t xml:space="preserve"> – Niti uz pomoć nastavnika nije u stanju odgovoriti na najjednostavnija pitanja. Iznimno loši rezultati rada.</w:t>
      </w:r>
    </w:p>
    <w:p w:rsidR="009D7AE6" w:rsidRDefault="009D7AE6" w:rsidP="009D7AE6">
      <w:pPr>
        <w:jc w:val="both"/>
        <w:rPr>
          <w:rFonts w:ascii="Tahoma" w:hAnsi="Tahoma" w:cs="Tahoma"/>
          <w:sz w:val="32"/>
          <w:szCs w:val="32"/>
        </w:rPr>
      </w:pPr>
    </w:p>
    <w:p w:rsidR="009D7AE6" w:rsidRDefault="009D7AE6" w:rsidP="009D7AE6">
      <w:pPr>
        <w:jc w:val="both"/>
        <w:rPr>
          <w:rFonts w:ascii="Tahoma" w:hAnsi="Tahoma" w:cs="Tahoma"/>
          <w:sz w:val="32"/>
          <w:szCs w:val="32"/>
        </w:rPr>
      </w:pPr>
    </w:p>
    <w:p w:rsidR="009D7AE6" w:rsidRDefault="009D7AE6" w:rsidP="009D7AE6">
      <w:pPr>
        <w:jc w:val="both"/>
        <w:rPr>
          <w:rFonts w:ascii="Tahoma" w:hAnsi="Tahoma" w:cs="Tahoma"/>
          <w:sz w:val="32"/>
          <w:szCs w:val="32"/>
        </w:rPr>
      </w:pPr>
    </w:p>
    <w:p w:rsidR="009D7AE6" w:rsidRDefault="009D7AE6" w:rsidP="009D7AE6">
      <w:pPr>
        <w:jc w:val="both"/>
        <w:rPr>
          <w:rFonts w:ascii="Tahoma" w:hAnsi="Tahoma" w:cs="Tahoma"/>
          <w:sz w:val="32"/>
          <w:szCs w:val="32"/>
        </w:rPr>
      </w:pPr>
    </w:p>
    <w:p w:rsidR="009D7AE6" w:rsidRDefault="009D7AE6" w:rsidP="009D7AE6">
      <w:pPr>
        <w:jc w:val="both"/>
        <w:rPr>
          <w:rFonts w:ascii="Tahoma" w:hAnsi="Tahoma" w:cs="Tahoma"/>
          <w:sz w:val="32"/>
          <w:szCs w:val="32"/>
        </w:rPr>
      </w:pPr>
    </w:p>
    <w:p w:rsidR="009D7AE6" w:rsidRDefault="009D7AE6" w:rsidP="009D7AE6">
      <w:pPr>
        <w:jc w:val="both"/>
        <w:rPr>
          <w:rFonts w:ascii="Tahoma" w:hAnsi="Tahoma" w:cs="Tahoma"/>
          <w:sz w:val="32"/>
          <w:szCs w:val="32"/>
        </w:rPr>
      </w:pPr>
    </w:p>
    <w:p w:rsidR="009D7AE6" w:rsidRDefault="009D7AE6" w:rsidP="009D7AE6">
      <w:pPr>
        <w:jc w:val="both"/>
        <w:rPr>
          <w:rFonts w:ascii="Tahoma" w:hAnsi="Tahoma" w:cs="Tahoma"/>
          <w:b/>
          <w:sz w:val="32"/>
          <w:szCs w:val="32"/>
        </w:rPr>
      </w:pPr>
      <w:r>
        <w:rPr>
          <w:rFonts w:ascii="Tahoma" w:hAnsi="Tahoma" w:cs="Tahoma"/>
          <w:b/>
          <w:sz w:val="32"/>
          <w:szCs w:val="32"/>
        </w:rPr>
        <w:t>b) Radne navike i vještine</w:t>
      </w:r>
    </w:p>
    <w:p w:rsidR="009D7AE6" w:rsidRDefault="009D7AE6" w:rsidP="009D7AE6">
      <w:pPr>
        <w:jc w:val="both"/>
        <w:rPr>
          <w:rFonts w:ascii="Tahoma" w:hAnsi="Tahoma" w:cs="Tahoma"/>
          <w:sz w:val="32"/>
          <w:szCs w:val="32"/>
        </w:rPr>
      </w:pPr>
    </w:p>
    <w:p w:rsidR="009D7AE6" w:rsidRDefault="009D7AE6" w:rsidP="009D7AE6">
      <w:pPr>
        <w:jc w:val="both"/>
        <w:rPr>
          <w:rFonts w:ascii="Tahoma" w:hAnsi="Tahoma" w:cs="Tahoma"/>
          <w:sz w:val="32"/>
          <w:szCs w:val="32"/>
        </w:rPr>
      </w:pPr>
    </w:p>
    <w:p w:rsidR="009D7AE6" w:rsidRDefault="009D7AE6" w:rsidP="009D7AE6">
      <w:pPr>
        <w:jc w:val="both"/>
        <w:rPr>
          <w:rFonts w:ascii="Tahoma" w:hAnsi="Tahoma" w:cs="Tahoma"/>
          <w:sz w:val="32"/>
          <w:szCs w:val="32"/>
        </w:rPr>
      </w:pPr>
      <w:r>
        <w:rPr>
          <w:rFonts w:ascii="Tahoma" w:hAnsi="Tahoma" w:cs="Tahoma"/>
          <w:b/>
          <w:color w:val="800080"/>
          <w:sz w:val="32"/>
          <w:szCs w:val="32"/>
        </w:rPr>
        <w:t>ODLIČAN ( 5 )</w:t>
      </w:r>
      <w:r>
        <w:rPr>
          <w:rFonts w:ascii="Tahoma" w:hAnsi="Tahoma" w:cs="Tahoma"/>
          <w:sz w:val="32"/>
          <w:szCs w:val="32"/>
        </w:rPr>
        <w:t xml:space="preserve"> – Radna bilježnica točna, u potpunosti riješena te uredna. Referati uredni, pregledni, jasni sa potpunim objašnjenjem zadane teme te s popisom literature. Samostalno se služi knjigom i drugom literaturom. Grafičko prikazivanje veličina samostalno, uredno i pregledno. Sposobnost grafičkog prikazivanja vlastitih zamisli. Siguran pri uporabi alata i obradi materijala. Radne vježbe izvodi u zadanom roku.</w:t>
      </w:r>
    </w:p>
    <w:p w:rsidR="009D7AE6" w:rsidRDefault="009D7AE6" w:rsidP="009D7AE6">
      <w:pPr>
        <w:jc w:val="both"/>
        <w:rPr>
          <w:rFonts w:ascii="Tahoma" w:hAnsi="Tahoma" w:cs="Tahoma"/>
          <w:sz w:val="32"/>
          <w:szCs w:val="32"/>
        </w:rPr>
      </w:pPr>
    </w:p>
    <w:p w:rsidR="009D7AE6" w:rsidRDefault="009D7AE6" w:rsidP="009D7AE6">
      <w:pPr>
        <w:jc w:val="both"/>
        <w:rPr>
          <w:rFonts w:ascii="Tahoma" w:hAnsi="Tahoma" w:cs="Tahoma"/>
          <w:sz w:val="32"/>
          <w:szCs w:val="32"/>
        </w:rPr>
      </w:pPr>
      <w:r>
        <w:rPr>
          <w:rFonts w:ascii="Tahoma" w:hAnsi="Tahoma" w:cs="Tahoma"/>
          <w:b/>
          <w:color w:val="008000"/>
          <w:sz w:val="32"/>
          <w:szCs w:val="32"/>
        </w:rPr>
        <w:t>VRLO DOBAR ( 4 )</w:t>
      </w:r>
      <w:r>
        <w:rPr>
          <w:rFonts w:ascii="Tahoma" w:hAnsi="Tahoma" w:cs="Tahoma"/>
          <w:sz w:val="32"/>
          <w:szCs w:val="32"/>
        </w:rPr>
        <w:t xml:space="preserve"> – Radna bilježnica uredna, pregledna i točna. Skice, nacrti te tehnički crteži uredni i pregledni ali nedovoljno jasno obilježeni. </w:t>
      </w:r>
    </w:p>
    <w:p w:rsidR="009D7AE6" w:rsidRDefault="009D7AE6" w:rsidP="009D7AE6">
      <w:pPr>
        <w:jc w:val="both"/>
        <w:rPr>
          <w:rFonts w:ascii="Tahoma" w:hAnsi="Tahoma" w:cs="Tahoma"/>
          <w:sz w:val="32"/>
          <w:szCs w:val="32"/>
        </w:rPr>
      </w:pPr>
    </w:p>
    <w:p w:rsidR="009D7AE6" w:rsidRDefault="009D7AE6" w:rsidP="009D7AE6">
      <w:pPr>
        <w:jc w:val="both"/>
        <w:rPr>
          <w:rFonts w:ascii="Tahoma" w:hAnsi="Tahoma" w:cs="Tahoma"/>
          <w:sz w:val="32"/>
          <w:szCs w:val="32"/>
        </w:rPr>
      </w:pPr>
      <w:r>
        <w:rPr>
          <w:rFonts w:ascii="Tahoma" w:hAnsi="Tahoma" w:cs="Tahoma"/>
          <w:b/>
          <w:color w:val="FF6600"/>
          <w:sz w:val="32"/>
          <w:szCs w:val="32"/>
        </w:rPr>
        <w:t>DOBAR ( 3 )</w:t>
      </w:r>
      <w:r>
        <w:rPr>
          <w:rFonts w:ascii="Tahoma" w:hAnsi="Tahoma" w:cs="Tahoma"/>
          <w:sz w:val="32"/>
          <w:szCs w:val="32"/>
        </w:rPr>
        <w:t xml:space="preserve"> – Radna bilježnica djelomično popunjena i točna. Referati kratki s djelomično potpunim objašnjenjem zadane teme i nepotpunim popisom literature. Nesamostalno i nerado pronalazi primjere u drugoj literaturi.</w:t>
      </w:r>
    </w:p>
    <w:p w:rsidR="009D7AE6" w:rsidRDefault="009D7AE6" w:rsidP="009D7AE6">
      <w:pPr>
        <w:jc w:val="both"/>
        <w:rPr>
          <w:rFonts w:ascii="Tahoma" w:hAnsi="Tahoma" w:cs="Tahoma"/>
          <w:sz w:val="32"/>
          <w:szCs w:val="32"/>
        </w:rPr>
      </w:pPr>
    </w:p>
    <w:p w:rsidR="009D7AE6" w:rsidRDefault="009D7AE6" w:rsidP="009D7AE6">
      <w:pPr>
        <w:jc w:val="both"/>
        <w:rPr>
          <w:rFonts w:ascii="Tahoma" w:hAnsi="Tahoma" w:cs="Tahoma"/>
          <w:sz w:val="32"/>
          <w:szCs w:val="32"/>
        </w:rPr>
      </w:pPr>
      <w:r>
        <w:rPr>
          <w:rFonts w:ascii="Tahoma" w:hAnsi="Tahoma" w:cs="Tahoma"/>
          <w:b/>
          <w:color w:val="000080"/>
          <w:sz w:val="32"/>
          <w:szCs w:val="32"/>
        </w:rPr>
        <w:t>DOVOLJAN ( 2 )</w:t>
      </w:r>
      <w:r>
        <w:rPr>
          <w:rFonts w:ascii="Tahoma" w:hAnsi="Tahoma" w:cs="Tahoma"/>
          <w:sz w:val="32"/>
          <w:szCs w:val="32"/>
        </w:rPr>
        <w:t xml:space="preserve"> – Radna bilježnica nepotpuno i djelomično točna. Referati vrlo kratki bez objašnjenja, ne koristi drugu literaturu. Nesamostalno ali ipak uz pomoć nastavnika uspijeva prikazati najjednostavnije grafičko prikazivanje veličina. Kasni sa izvođenjem radnih vježbi. Mogao bi napredovati radeći aktivnije.</w:t>
      </w:r>
    </w:p>
    <w:p w:rsidR="009D7AE6" w:rsidRDefault="009D7AE6" w:rsidP="009D7AE6">
      <w:pPr>
        <w:jc w:val="both"/>
        <w:rPr>
          <w:rFonts w:ascii="Tahoma" w:hAnsi="Tahoma" w:cs="Tahoma"/>
          <w:sz w:val="32"/>
          <w:szCs w:val="32"/>
        </w:rPr>
      </w:pPr>
    </w:p>
    <w:p w:rsidR="009D7AE6" w:rsidRDefault="009D7AE6" w:rsidP="009D7AE6">
      <w:pPr>
        <w:jc w:val="both"/>
        <w:rPr>
          <w:rFonts w:ascii="Tahoma" w:hAnsi="Tahoma" w:cs="Tahoma"/>
          <w:sz w:val="32"/>
          <w:szCs w:val="32"/>
        </w:rPr>
      </w:pPr>
      <w:r>
        <w:rPr>
          <w:rFonts w:ascii="Tahoma" w:hAnsi="Tahoma" w:cs="Tahoma"/>
          <w:b/>
          <w:color w:val="FF0000"/>
          <w:sz w:val="32"/>
          <w:szCs w:val="32"/>
        </w:rPr>
        <w:t>NEDOVOLJAN ( 1 )</w:t>
      </w:r>
      <w:r>
        <w:rPr>
          <w:rFonts w:ascii="Tahoma" w:hAnsi="Tahoma" w:cs="Tahoma"/>
          <w:sz w:val="32"/>
          <w:szCs w:val="32"/>
        </w:rPr>
        <w:t xml:space="preserve"> – Radna bilježnica uopće nije riješena. Ne donosi referat tj. Nije napravio zadatak u zadanom vremenu. Često nema literaturu niti pribor.  Ne pravilno upotrebljava alat. Nije napravio zadanu radnu vježbu u predviđenom roku. Neorganiziran. Zadani projekt često ne uradi.</w:t>
      </w:r>
    </w:p>
    <w:p w:rsidR="009D7AE6" w:rsidRDefault="009D7AE6" w:rsidP="009D7AE6">
      <w:pPr>
        <w:jc w:val="both"/>
        <w:rPr>
          <w:rFonts w:ascii="Tahoma" w:hAnsi="Tahoma" w:cs="Tahoma"/>
          <w:sz w:val="32"/>
          <w:szCs w:val="32"/>
        </w:rPr>
      </w:pPr>
    </w:p>
    <w:p w:rsidR="009D7AE6" w:rsidRDefault="009D7AE6" w:rsidP="009D7AE6">
      <w:pPr>
        <w:jc w:val="both"/>
        <w:rPr>
          <w:sz w:val="32"/>
          <w:szCs w:val="32"/>
        </w:rPr>
      </w:pPr>
    </w:p>
    <w:p w:rsidR="005C6272" w:rsidRDefault="009D7AE6" w:rsidP="009D7AE6">
      <w:pPr>
        <w:ind w:left="360"/>
        <w:jc w:val="right"/>
        <w:rPr>
          <w:rFonts w:ascii="Tahoma" w:hAnsi="Tahoma" w:cs="Tahoma"/>
          <w:sz w:val="28"/>
          <w:szCs w:val="28"/>
        </w:rPr>
      </w:pPr>
      <w:r>
        <w:rPr>
          <w:rFonts w:ascii="Tahoma" w:hAnsi="Tahoma" w:cs="Tahoma"/>
          <w:sz w:val="28"/>
          <w:szCs w:val="28"/>
        </w:rPr>
        <w:t xml:space="preserve">Izradila: </w:t>
      </w:r>
      <w:r w:rsidR="009004D6">
        <w:rPr>
          <w:rFonts w:ascii="Tahoma" w:hAnsi="Tahoma" w:cs="Tahoma"/>
          <w:sz w:val="28"/>
          <w:szCs w:val="28"/>
        </w:rPr>
        <w:t xml:space="preserve">Heidi </w:t>
      </w:r>
      <w:proofErr w:type="spellStart"/>
      <w:r w:rsidR="009004D6">
        <w:rPr>
          <w:rFonts w:ascii="Tahoma" w:hAnsi="Tahoma" w:cs="Tahoma"/>
          <w:sz w:val="28"/>
          <w:szCs w:val="28"/>
        </w:rPr>
        <w:t>Heil</w:t>
      </w:r>
      <w:proofErr w:type="spellEnd"/>
      <w:r>
        <w:rPr>
          <w:rFonts w:ascii="Tahoma" w:hAnsi="Tahoma" w:cs="Tahoma"/>
          <w:sz w:val="28"/>
          <w:szCs w:val="28"/>
        </w:rPr>
        <w:t>, prof.</w:t>
      </w:r>
      <w:bookmarkStart w:id="0" w:name="_GoBack"/>
      <w:bookmarkEnd w:id="0"/>
    </w:p>
    <w:sectPr w:rsidR="005C6272" w:rsidSect="00382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A1DE1"/>
    <w:multiLevelType w:val="hybridMultilevel"/>
    <w:tmpl w:val="39A49010"/>
    <w:lvl w:ilvl="0" w:tplc="4134F98C">
      <w:start w:val="1"/>
      <w:numFmt w:val="lowerLetter"/>
      <w:lvlText w:val="%1)"/>
      <w:lvlJc w:val="left"/>
      <w:pPr>
        <w:tabs>
          <w:tab w:val="num" w:pos="765"/>
        </w:tabs>
        <w:ind w:left="765" w:hanging="4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D7AE6"/>
    <w:rsid w:val="00123CCF"/>
    <w:rsid w:val="00382704"/>
    <w:rsid w:val="005C6272"/>
    <w:rsid w:val="007F07F5"/>
    <w:rsid w:val="009004D6"/>
    <w:rsid w:val="009D7AE6"/>
    <w:rsid w:val="00CA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AE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C6272"/>
    <w:pPr>
      <w:spacing w:after="0"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2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AkuN</cp:lastModifiedBy>
  <cp:revision>6</cp:revision>
  <dcterms:created xsi:type="dcterms:W3CDTF">2010-08-26T13:34:00Z</dcterms:created>
  <dcterms:modified xsi:type="dcterms:W3CDTF">2013-09-24T21:04:00Z</dcterms:modified>
</cp:coreProperties>
</file>