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89" w:rsidRDefault="00217889" w:rsidP="00E50EC8">
      <w:pPr>
        <w:jc w:val="both"/>
      </w:pPr>
    </w:p>
    <w:p w:rsidR="00217889" w:rsidRDefault="00217889" w:rsidP="00E50EC8">
      <w:pPr>
        <w:jc w:val="both"/>
      </w:pPr>
    </w:p>
    <w:p w:rsidR="00834759" w:rsidRDefault="00834759" w:rsidP="00E50EC8">
      <w:pPr>
        <w:jc w:val="both"/>
      </w:pPr>
    </w:p>
    <w:p w:rsidR="00834759" w:rsidRPr="00916F83" w:rsidRDefault="00834759" w:rsidP="00E50EC8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>HRVATSKI CRVENI KRIŽ</w:t>
      </w:r>
    </w:p>
    <w:p w:rsidR="00834759" w:rsidRPr="00916F83" w:rsidRDefault="00834759" w:rsidP="00E50EC8">
      <w:pPr>
        <w:jc w:val="both"/>
        <w:rPr>
          <w:color w:val="000000" w:themeColor="text1"/>
          <w:sz w:val="20"/>
          <w:szCs w:val="20"/>
        </w:rPr>
      </w:pPr>
      <w:r w:rsidRPr="00916F83">
        <w:rPr>
          <w:color w:val="000000" w:themeColor="text1"/>
          <w:sz w:val="20"/>
          <w:szCs w:val="20"/>
        </w:rPr>
        <w:t xml:space="preserve">GRADSKO DRUŠTVO CRVENOG KRIŽA </w:t>
      </w:r>
      <w:r w:rsidR="00916F83" w:rsidRPr="00916F83">
        <w:rPr>
          <w:color w:val="000000" w:themeColor="text1"/>
          <w:sz w:val="20"/>
          <w:szCs w:val="20"/>
        </w:rPr>
        <w:t>BELI MANASTIR</w:t>
      </w:r>
    </w:p>
    <w:p w:rsidR="00834759" w:rsidRPr="00916F83" w:rsidRDefault="00916F83" w:rsidP="00E50EC8">
      <w:pPr>
        <w:jc w:val="both"/>
        <w:rPr>
          <w:color w:val="000000" w:themeColor="text1"/>
          <w:sz w:val="20"/>
          <w:szCs w:val="20"/>
        </w:rPr>
      </w:pPr>
      <w:r w:rsidRPr="00916F83">
        <w:rPr>
          <w:color w:val="000000" w:themeColor="text1"/>
          <w:sz w:val="20"/>
          <w:szCs w:val="20"/>
        </w:rPr>
        <w:t>Vladimira Nazora 28A, 31300 Beli Manastir</w:t>
      </w:r>
    </w:p>
    <w:p w:rsidR="00834759" w:rsidRPr="00916F83" w:rsidRDefault="00834759" w:rsidP="00E50EC8">
      <w:pPr>
        <w:jc w:val="both"/>
        <w:rPr>
          <w:color w:val="000000" w:themeColor="text1"/>
          <w:sz w:val="20"/>
          <w:szCs w:val="20"/>
        </w:rPr>
      </w:pPr>
      <w:r w:rsidRPr="00916F83">
        <w:rPr>
          <w:color w:val="000000" w:themeColor="text1"/>
          <w:sz w:val="20"/>
          <w:szCs w:val="20"/>
        </w:rPr>
        <w:t>Tel: 031/</w:t>
      </w:r>
      <w:r w:rsidR="00916F83" w:rsidRPr="00916F83">
        <w:rPr>
          <w:color w:val="000000" w:themeColor="text1"/>
          <w:sz w:val="20"/>
          <w:szCs w:val="20"/>
        </w:rPr>
        <w:t>703-422</w:t>
      </w:r>
      <w:r w:rsidRPr="00916F83">
        <w:rPr>
          <w:color w:val="000000" w:themeColor="text1"/>
          <w:sz w:val="20"/>
          <w:szCs w:val="20"/>
        </w:rPr>
        <w:t xml:space="preserve">; </w:t>
      </w:r>
      <w:r w:rsidR="00916F83" w:rsidRPr="00916F83">
        <w:rPr>
          <w:color w:val="000000" w:themeColor="text1"/>
          <w:sz w:val="20"/>
          <w:szCs w:val="20"/>
        </w:rPr>
        <w:t>Tel</w:t>
      </w:r>
      <w:r w:rsidRPr="00916F83">
        <w:rPr>
          <w:color w:val="000000" w:themeColor="text1"/>
          <w:sz w:val="20"/>
          <w:szCs w:val="20"/>
        </w:rPr>
        <w:t>: 031/</w:t>
      </w:r>
      <w:r w:rsidR="00916F83" w:rsidRPr="00916F83">
        <w:rPr>
          <w:color w:val="000000" w:themeColor="text1"/>
          <w:sz w:val="20"/>
          <w:szCs w:val="20"/>
        </w:rPr>
        <w:t>701-275</w:t>
      </w:r>
    </w:p>
    <w:p w:rsidR="00834759" w:rsidRPr="00916F83" w:rsidRDefault="00834759" w:rsidP="00E50EC8">
      <w:pPr>
        <w:jc w:val="both"/>
        <w:rPr>
          <w:color w:val="000000" w:themeColor="text1"/>
          <w:sz w:val="20"/>
          <w:szCs w:val="20"/>
        </w:rPr>
      </w:pPr>
    </w:p>
    <w:p w:rsidR="00834759" w:rsidRPr="00916F83" w:rsidRDefault="00834759" w:rsidP="00E50EC8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 xml:space="preserve">Broj: </w:t>
      </w:r>
      <w:r w:rsidR="00916F83" w:rsidRPr="00916F83">
        <w:rPr>
          <w:color w:val="000000" w:themeColor="text1"/>
        </w:rPr>
        <w:t>308</w:t>
      </w:r>
      <w:r w:rsidRPr="00916F83">
        <w:rPr>
          <w:color w:val="000000" w:themeColor="text1"/>
        </w:rPr>
        <w:t>/2021</w:t>
      </w:r>
    </w:p>
    <w:p w:rsidR="00834759" w:rsidRPr="00916F83" w:rsidRDefault="00834759" w:rsidP="00E50EC8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>Osijek, 2</w:t>
      </w:r>
      <w:r w:rsidR="00916F83" w:rsidRPr="00916F83">
        <w:rPr>
          <w:color w:val="000000" w:themeColor="text1"/>
        </w:rPr>
        <w:t>9</w:t>
      </w:r>
      <w:r w:rsidRPr="00916F83">
        <w:rPr>
          <w:color w:val="000000" w:themeColor="text1"/>
        </w:rPr>
        <w:t>. travnja 2021.</w:t>
      </w:r>
    </w:p>
    <w:p w:rsidR="00834759" w:rsidRPr="00916F83" w:rsidRDefault="00EB39E2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  <w:sz w:val="20"/>
          <w:szCs w:val="20"/>
        </w:rPr>
        <w:tab/>
      </w:r>
      <w:r w:rsidRPr="00916F83">
        <w:rPr>
          <w:color w:val="000000" w:themeColor="text1"/>
          <w:sz w:val="20"/>
          <w:szCs w:val="20"/>
        </w:rPr>
        <w:tab/>
      </w:r>
      <w:r w:rsidRPr="00916F83">
        <w:rPr>
          <w:color w:val="000000" w:themeColor="text1"/>
          <w:sz w:val="20"/>
          <w:szCs w:val="20"/>
        </w:rPr>
        <w:tab/>
      </w:r>
      <w:r w:rsidRPr="00916F83">
        <w:rPr>
          <w:color w:val="000000" w:themeColor="text1"/>
          <w:sz w:val="20"/>
          <w:szCs w:val="20"/>
        </w:rPr>
        <w:tab/>
      </w:r>
      <w:r w:rsidRPr="00916F83">
        <w:rPr>
          <w:color w:val="000000" w:themeColor="text1"/>
          <w:sz w:val="20"/>
          <w:szCs w:val="20"/>
        </w:rPr>
        <w:tab/>
      </w:r>
      <w:r w:rsidRPr="00916F83">
        <w:rPr>
          <w:color w:val="000000" w:themeColor="text1"/>
          <w:sz w:val="20"/>
          <w:szCs w:val="20"/>
        </w:rPr>
        <w:tab/>
      </w:r>
      <w:r w:rsidR="00834759" w:rsidRPr="00916F83">
        <w:rPr>
          <w:color w:val="000000" w:themeColor="text1"/>
        </w:rPr>
        <w:t>OSNOVNIM I SREDNJIM ŠKOLAMA – Svima</w:t>
      </w:r>
    </w:p>
    <w:p w:rsidR="00834759" w:rsidRPr="00916F83" w:rsidRDefault="008647C2" w:rsidP="00EB39E2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916F83">
        <w:rPr>
          <w:color w:val="000000" w:themeColor="text1"/>
        </w:rPr>
        <w:t>n/r. Ravnateljice/a</w:t>
      </w:r>
    </w:p>
    <w:p w:rsidR="008647C2" w:rsidRPr="00916F83" w:rsidRDefault="00EE0475" w:rsidP="00EE0475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16F83">
        <w:rPr>
          <w:color w:val="000000" w:themeColor="text1"/>
        </w:rPr>
        <w:t xml:space="preserve">n/p. </w:t>
      </w:r>
      <w:r w:rsidR="008647C2" w:rsidRPr="00916F83">
        <w:rPr>
          <w:color w:val="000000" w:themeColor="text1"/>
        </w:rPr>
        <w:t>Povjerenice/ka za suradnju s Crvenim križem</w:t>
      </w:r>
    </w:p>
    <w:p w:rsidR="008647C2" w:rsidRPr="00916F83" w:rsidRDefault="008647C2" w:rsidP="008647C2">
      <w:pPr>
        <w:jc w:val="both"/>
        <w:rPr>
          <w:color w:val="000000" w:themeColor="text1"/>
          <w:sz w:val="20"/>
          <w:szCs w:val="20"/>
        </w:rPr>
      </w:pPr>
    </w:p>
    <w:p w:rsidR="00EB39E2" w:rsidRPr="00916F83" w:rsidRDefault="00EB39E2" w:rsidP="008647C2">
      <w:pPr>
        <w:jc w:val="both"/>
        <w:rPr>
          <w:color w:val="000000" w:themeColor="text1"/>
        </w:rPr>
      </w:pPr>
    </w:p>
    <w:p w:rsidR="008647C2" w:rsidRPr="00916F83" w:rsidRDefault="008647C2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>Predmet: Prikupljanje donacija za stanovništvo u potrebi – „Jedan razred – jedan paket“ – dostavlja se</w:t>
      </w:r>
    </w:p>
    <w:p w:rsidR="008647C2" w:rsidRPr="00916F83" w:rsidRDefault="008647C2" w:rsidP="00EB39E2">
      <w:pPr>
        <w:jc w:val="both"/>
        <w:rPr>
          <w:color w:val="000000" w:themeColor="text1"/>
        </w:rPr>
      </w:pPr>
    </w:p>
    <w:p w:rsidR="00EB39E2" w:rsidRPr="00916F83" w:rsidRDefault="00EB39E2" w:rsidP="00EB39E2">
      <w:pPr>
        <w:jc w:val="both"/>
        <w:rPr>
          <w:color w:val="000000" w:themeColor="text1"/>
        </w:rPr>
      </w:pPr>
    </w:p>
    <w:p w:rsidR="008647C2" w:rsidRPr="00916F83" w:rsidRDefault="008647C2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>Poštovani,</w:t>
      </w:r>
    </w:p>
    <w:p w:rsidR="008647C2" w:rsidRPr="00916F83" w:rsidRDefault="008647C2" w:rsidP="00EB39E2">
      <w:pPr>
        <w:jc w:val="both"/>
        <w:rPr>
          <w:color w:val="000000" w:themeColor="text1"/>
        </w:rPr>
      </w:pPr>
    </w:p>
    <w:p w:rsidR="008647C2" w:rsidRPr="00916F83" w:rsidRDefault="008647C2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ab/>
        <w:t>Prvo Vam se želimo zahvaliti na dosadašnjoj dobroj suradnji, a posebno svim školama koje su sudjelovale u prikupljanju pomoći stanovništvu s potresom pogođenih područja.</w:t>
      </w:r>
    </w:p>
    <w:p w:rsidR="008647C2" w:rsidRPr="00916F83" w:rsidRDefault="008647C2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ab/>
        <w:t xml:space="preserve">U tim našim zajedničkim djelovanjima svjesni smo da ne možemo pomoći svima koji su u potrebi. Stoga smo, potaknuti humanošću naših građana, mladih i djece osmislili </w:t>
      </w:r>
      <w:r w:rsidR="00B0551A" w:rsidRPr="00916F83">
        <w:rPr>
          <w:color w:val="000000" w:themeColor="text1"/>
        </w:rPr>
        <w:t xml:space="preserve">prikupljanje donacija sa svrhom suzbijanja siromaštva i pomaganja građanima s područja djelovanja Gradskog društva Crvenog križa </w:t>
      </w:r>
      <w:r w:rsidR="00916F83" w:rsidRPr="00916F83">
        <w:rPr>
          <w:color w:val="000000" w:themeColor="text1"/>
        </w:rPr>
        <w:t>Beli Manastir</w:t>
      </w:r>
      <w:r w:rsidR="00B0551A" w:rsidRPr="00916F83">
        <w:rPr>
          <w:color w:val="000000" w:themeColor="text1"/>
        </w:rPr>
        <w:t xml:space="preserve">. Prepoznavši potrebu za podizanjem svijesti djece, mladih, njihovih roditelja/skrbnika i djelatnika školskih odgojno – obrazovnih ustanova o važnosti solidarnosti i humanitarnog pomaganja socijalno ugroženim obiteljima, Hrvatski Crveni križ Gradsko društvo Crvenog križa </w:t>
      </w:r>
      <w:r w:rsidR="00916F83" w:rsidRPr="00916F83">
        <w:rPr>
          <w:color w:val="000000" w:themeColor="text1"/>
        </w:rPr>
        <w:t>Beli Manastir</w:t>
      </w:r>
      <w:r w:rsidR="00B0551A" w:rsidRPr="00916F83">
        <w:rPr>
          <w:color w:val="000000" w:themeColor="text1"/>
        </w:rPr>
        <w:t xml:space="preserve"> u sklopu projekta „Zajedno za društvo jednakih mogućnosti II“ pokreće prikupljanje donacija prehrambenih proizvoda pod nazivom „Jedan razred – jedan paket“  koju bi</w:t>
      </w:r>
      <w:r w:rsidR="0005397C" w:rsidRPr="00916F83">
        <w:rPr>
          <w:color w:val="000000" w:themeColor="text1"/>
        </w:rPr>
        <w:t>smo</w:t>
      </w:r>
      <w:r w:rsidR="00B0551A" w:rsidRPr="00916F83">
        <w:rPr>
          <w:color w:val="000000" w:themeColor="text1"/>
        </w:rPr>
        <w:t xml:space="preserve"> proveli u suradnji s osnovnim i srednjim školama. </w:t>
      </w:r>
    </w:p>
    <w:p w:rsidR="00B0551A" w:rsidRPr="00916F83" w:rsidRDefault="00B0551A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ab/>
        <w:t>Prikupljanje donacija predviđeno je u Tjednu Crvenog križa u razdoblju od 8. do 15. svibnja 2021. godine.</w:t>
      </w:r>
    </w:p>
    <w:p w:rsidR="009F55B4" w:rsidRPr="00916F83" w:rsidRDefault="00B0551A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ab/>
        <w:t xml:space="preserve">Cilj je da svaki učenik odnosno razred prikupljanjem potrebnih prehrambenih proizvoda </w:t>
      </w:r>
      <w:r w:rsidR="009F55B4" w:rsidRPr="00916F83">
        <w:rPr>
          <w:color w:val="000000" w:themeColor="text1"/>
        </w:rPr>
        <w:t xml:space="preserve">prema popisu u prilogu </w:t>
      </w:r>
      <w:r w:rsidRPr="00916F83">
        <w:rPr>
          <w:color w:val="000000" w:themeColor="text1"/>
        </w:rPr>
        <w:t xml:space="preserve">pridonese </w:t>
      </w:r>
      <w:r w:rsidRPr="00916F83">
        <w:rPr>
          <w:b/>
          <w:color w:val="000000" w:themeColor="text1"/>
        </w:rPr>
        <w:t>onoliko koliko može i želi</w:t>
      </w:r>
      <w:r w:rsidRPr="00916F83">
        <w:rPr>
          <w:color w:val="000000" w:themeColor="text1"/>
        </w:rPr>
        <w:t>. S po</w:t>
      </w:r>
      <w:r w:rsidR="00EE0475" w:rsidRPr="00916F83">
        <w:rPr>
          <w:color w:val="000000" w:themeColor="text1"/>
        </w:rPr>
        <w:t>pisa učenici mogu izabrati jedan</w:t>
      </w:r>
      <w:r w:rsidRPr="00916F83">
        <w:rPr>
          <w:color w:val="000000" w:themeColor="text1"/>
        </w:rPr>
        <w:t xml:space="preserve"> ili više artikala kao prilog donaciji. Nije nužno da razred skupi sve nam</w:t>
      </w:r>
      <w:r w:rsidR="00EE0475" w:rsidRPr="00916F83">
        <w:rPr>
          <w:color w:val="000000" w:themeColor="text1"/>
        </w:rPr>
        <w:t>irnice s popisa</w:t>
      </w:r>
      <w:r w:rsidRPr="00916F83">
        <w:rPr>
          <w:color w:val="000000" w:themeColor="text1"/>
        </w:rPr>
        <w:t xml:space="preserve">, može </w:t>
      </w:r>
      <w:r w:rsidR="00EE0475" w:rsidRPr="00916F83">
        <w:rPr>
          <w:color w:val="000000" w:themeColor="text1"/>
        </w:rPr>
        <w:t>se prikupiti više komada jedne namirnice</w:t>
      </w:r>
      <w:r w:rsidRPr="00916F83">
        <w:rPr>
          <w:color w:val="000000" w:themeColor="text1"/>
        </w:rPr>
        <w:t>.</w:t>
      </w:r>
    </w:p>
    <w:p w:rsidR="00B0551A" w:rsidRPr="00916F83" w:rsidRDefault="00B0551A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ab/>
        <w:t xml:space="preserve">Od prikupljenih donacija složiti će se paketi prehrambenih proizvoda koji će biti podijeljeni stanovništvu u potrebi s područja djelovanja Gradskog društva Crvenog križa </w:t>
      </w:r>
      <w:r w:rsidR="00916F83" w:rsidRPr="00916F83">
        <w:rPr>
          <w:color w:val="000000" w:themeColor="text1"/>
        </w:rPr>
        <w:t>Beli Manastir</w:t>
      </w:r>
      <w:r w:rsidRPr="00916F83">
        <w:rPr>
          <w:color w:val="000000" w:themeColor="text1"/>
        </w:rPr>
        <w:t>.</w:t>
      </w:r>
    </w:p>
    <w:p w:rsidR="00EE0475" w:rsidRPr="00916F83" w:rsidRDefault="00B0551A" w:rsidP="00EB39E2">
      <w:pPr>
        <w:jc w:val="both"/>
        <w:rPr>
          <w:color w:val="000000" w:themeColor="text1"/>
        </w:rPr>
      </w:pPr>
      <w:r w:rsidRPr="00916F83">
        <w:rPr>
          <w:color w:val="000000" w:themeColor="text1"/>
        </w:rPr>
        <w:tab/>
        <w:t xml:space="preserve">Gradsko društvo Crvenog križa </w:t>
      </w:r>
      <w:r w:rsidR="00916F83" w:rsidRPr="00916F83">
        <w:rPr>
          <w:color w:val="000000" w:themeColor="text1"/>
        </w:rPr>
        <w:t>Beli Manastir</w:t>
      </w:r>
      <w:r w:rsidRPr="00916F83">
        <w:rPr>
          <w:color w:val="000000" w:themeColor="text1"/>
        </w:rPr>
        <w:t xml:space="preserve"> osiguralo bi plakate, letke i kutije potrebne za provođenje prikupljanja donacija. </w:t>
      </w:r>
    </w:p>
    <w:p w:rsidR="00B0551A" w:rsidRPr="00916F83" w:rsidRDefault="00EE0475" w:rsidP="00DC33CA">
      <w:pPr>
        <w:ind w:firstLine="708"/>
        <w:jc w:val="both"/>
        <w:rPr>
          <w:color w:val="000000" w:themeColor="text1"/>
        </w:rPr>
      </w:pPr>
      <w:r w:rsidRPr="00916F83">
        <w:rPr>
          <w:color w:val="000000" w:themeColor="text1"/>
        </w:rPr>
        <w:t>U</w:t>
      </w:r>
      <w:r w:rsidR="00B0551A" w:rsidRPr="00916F83">
        <w:rPr>
          <w:color w:val="000000" w:themeColor="text1"/>
        </w:rPr>
        <w:t>koliko se Vaša škola odluči sudjelovati u prikupljanju donacija</w:t>
      </w:r>
      <w:r w:rsidR="00EB39E2" w:rsidRPr="00916F83">
        <w:rPr>
          <w:color w:val="000000" w:themeColor="text1"/>
        </w:rPr>
        <w:t xml:space="preserve">, molimo Vas da nam javite do </w:t>
      </w:r>
      <w:r w:rsidR="00B05C51">
        <w:rPr>
          <w:color w:val="000000" w:themeColor="text1"/>
        </w:rPr>
        <w:t>3.svibnja.</w:t>
      </w:r>
      <w:bookmarkStart w:id="0" w:name="_GoBack"/>
      <w:bookmarkEnd w:id="0"/>
      <w:r w:rsidR="00EB39E2" w:rsidRPr="00916F83">
        <w:rPr>
          <w:color w:val="000000" w:themeColor="text1"/>
        </w:rPr>
        <w:t xml:space="preserve"> 2021. te koliko bi Vam kutija bilo potrebno. </w:t>
      </w:r>
      <w:r w:rsidRPr="00916F83">
        <w:rPr>
          <w:color w:val="000000" w:themeColor="text1"/>
        </w:rPr>
        <w:t>Maksimalna nosivost kutije je 15 kil</w:t>
      </w:r>
      <w:r w:rsidR="00DC33CA" w:rsidRPr="00916F83">
        <w:rPr>
          <w:color w:val="000000" w:themeColor="text1"/>
        </w:rPr>
        <w:t>ograma</w:t>
      </w:r>
      <w:r w:rsidRPr="00916F83">
        <w:rPr>
          <w:color w:val="000000" w:themeColor="text1"/>
        </w:rPr>
        <w:t xml:space="preserve">. </w:t>
      </w:r>
      <w:r w:rsidR="00EB39E2" w:rsidRPr="00916F83">
        <w:rPr>
          <w:color w:val="000000" w:themeColor="text1"/>
        </w:rPr>
        <w:t>Letke</w:t>
      </w:r>
      <w:r w:rsidRPr="00916F83">
        <w:rPr>
          <w:color w:val="000000" w:themeColor="text1"/>
        </w:rPr>
        <w:t>,</w:t>
      </w:r>
      <w:r w:rsidR="00EB39E2" w:rsidRPr="00916F83">
        <w:rPr>
          <w:color w:val="000000" w:themeColor="text1"/>
        </w:rPr>
        <w:t xml:space="preserve"> plakate i kutije potrebne za prikupljanje donacija dostaviti ćemo Vam do petka 7. svibnja u Vašu školu. </w:t>
      </w:r>
    </w:p>
    <w:p w:rsidR="00EB39E2" w:rsidRDefault="00EB39E2" w:rsidP="00EB39E2">
      <w:pPr>
        <w:jc w:val="both"/>
      </w:pPr>
      <w:r>
        <w:tab/>
      </w: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  <w:r>
        <w:t xml:space="preserve">Prijedlozi mogućih načina provedbe: </w:t>
      </w:r>
    </w:p>
    <w:p w:rsidR="00082E65" w:rsidRDefault="00082E65" w:rsidP="00EB39E2">
      <w:pPr>
        <w:jc w:val="both"/>
      </w:pPr>
    </w:p>
    <w:p w:rsidR="00EE0475" w:rsidRPr="00B05C51" w:rsidRDefault="00EB39E2" w:rsidP="00EE0475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B05C51">
        <w:rPr>
          <w:color w:val="000000" w:themeColor="text1"/>
        </w:rPr>
        <w:t xml:space="preserve">u razredima razredne nastave postaviti kutiju u koju će učenici moći tijekom tjedna prikupljati </w:t>
      </w:r>
      <w:r w:rsidR="00EE0475" w:rsidRPr="00B05C51">
        <w:rPr>
          <w:color w:val="000000" w:themeColor="text1"/>
        </w:rPr>
        <w:t xml:space="preserve">donacije prehrambenih proizvoda, </w:t>
      </w:r>
    </w:p>
    <w:p w:rsidR="00EB39E2" w:rsidRPr="00B05C51" w:rsidRDefault="00EB39E2" w:rsidP="00EE0475">
      <w:pPr>
        <w:pStyle w:val="Odlomakpopisa"/>
        <w:jc w:val="both"/>
        <w:rPr>
          <w:color w:val="000000" w:themeColor="text1"/>
        </w:rPr>
      </w:pPr>
      <w:r w:rsidRPr="00B05C51">
        <w:rPr>
          <w:color w:val="000000" w:themeColor="text1"/>
        </w:rPr>
        <w:t>za razrede u predmetnoj nastavi probati organizirati na isti način kroz sat razrednika</w:t>
      </w:r>
    </w:p>
    <w:p w:rsidR="00082E65" w:rsidRPr="00B05C51" w:rsidRDefault="00082E65" w:rsidP="00082E65">
      <w:pPr>
        <w:pStyle w:val="Odlomakpopisa"/>
        <w:jc w:val="both"/>
        <w:rPr>
          <w:color w:val="000000" w:themeColor="text1"/>
        </w:rPr>
      </w:pPr>
    </w:p>
    <w:p w:rsidR="00EB39E2" w:rsidRPr="00B05C51" w:rsidRDefault="00EB39E2" w:rsidP="00EB39E2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B05C51">
        <w:rPr>
          <w:color w:val="000000" w:themeColor="text1"/>
        </w:rPr>
        <w:t>kutije postaviti u holu ili na drugom vidljivom mjestu u školi, a na kutijama naznačiti ili razred ili ukoliko Vam je jednostavnije naziv prehrambe</w:t>
      </w:r>
      <w:r w:rsidR="00082E65" w:rsidRPr="00B05C51">
        <w:rPr>
          <w:color w:val="000000" w:themeColor="text1"/>
        </w:rPr>
        <w:t>nog proizvoda prema popisu u pri</w:t>
      </w:r>
      <w:r w:rsidRPr="00B05C51">
        <w:rPr>
          <w:color w:val="000000" w:themeColor="text1"/>
        </w:rPr>
        <w:t>logu</w:t>
      </w:r>
      <w:r w:rsidR="00EE0475" w:rsidRPr="00B05C51">
        <w:rPr>
          <w:color w:val="000000" w:themeColor="text1"/>
        </w:rPr>
        <w:t xml:space="preserve"> (npr. Jedna kutija za brašno, jedna za ulje itd.)</w:t>
      </w:r>
    </w:p>
    <w:p w:rsidR="00082E65" w:rsidRPr="00B05C51" w:rsidRDefault="00082E65" w:rsidP="00082E65">
      <w:pPr>
        <w:jc w:val="both"/>
        <w:rPr>
          <w:color w:val="000000" w:themeColor="text1"/>
        </w:rPr>
      </w:pPr>
    </w:p>
    <w:p w:rsidR="00082E65" w:rsidRPr="00B05C51" w:rsidRDefault="00082E65" w:rsidP="00082E65">
      <w:pPr>
        <w:jc w:val="both"/>
        <w:rPr>
          <w:color w:val="000000" w:themeColor="text1"/>
        </w:rPr>
      </w:pPr>
    </w:p>
    <w:p w:rsidR="00EB39E2" w:rsidRPr="00B05C51" w:rsidRDefault="00EB39E2" w:rsidP="00EB39E2">
      <w:pPr>
        <w:ind w:firstLine="360"/>
        <w:jc w:val="both"/>
        <w:rPr>
          <w:color w:val="000000" w:themeColor="text1"/>
        </w:rPr>
      </w:pPr>
      <w:r w:rsidRPr="00B05C51">
        <w:rPr>
          <w:color w:val="000000" w:themeColor="text1"/>
        </w:rPr>
        <w:t>U svakom slučaju možete primijeniti jedan od dva predložena prijedloga ili iznaći način koji Vama najviše odgovara.</w:t>
      </w:r>
    </w:p>
    <w:p w:rsidR="0005397C" w:rsidRPr="00B05C51" w:rsidRDefault="0005397C" w:rsidP="00EB39E2">
      <w:pPr>
        <w:ind w:firstLine="360"/>
        <w:jc w:val="both"/>
        <w:rPr>
          <w:color w:val="000000" w:themeColor="text1"/>
        </w:rPr>
      </w:pPr>
    </w:p>
    <w:p w:rsidR="00EE0475" w:rsidRPr="00B05C51" w:rsidRDefault="0005397C" w:rsidP="00EE0475">
      <w:pPr>
        <w:jc w:val="both"/>
        <w:rPr>
          <w:color w:val="000000" w:themeColor="text1"/>
        </w:rPr>
      </w:pPr>
      <w:r w:rsidRPr="00B05C51">
        <w:rPr>
          <w:color w:val="000000" w:themeColor="text1"/>
        </w:rPr>
        <w:t>Po završetku Tjedna Crvenog križa, a u dogovoru s Vama</w:t>
      </w:r>
      <w:r w:rsidR="00C41908" w:rsidRPr="00B05C51">
        <w:rPr>
          <w:color w:val="000000" w:themeColor="text1"/>
        </w:rPr>
        <w:t>,</w:t>
      </w:r>
      <w:r w:rsidR="00EE0475" w:rsidRPr="00B05C51">
        <w:rPr>
          <w:color w:val="000000" w:themeColor="text1"/>
        </w:rPr>
        <w:t xml:space="preserve"> volonteri i djelatnici Gradskog društva Crvenog križa </w:t>
      </w:r>
      <w:r w:rsidR="00916F83" w:rsidRPr="00B05C51">
        <w:rPr>
          <w:color w:val="000000" w:themeColor="text1"/>
        </w:rPr>
        <w:t>Beli Manastir</w:t>
      </w:r>
      <w:r w:rsidRPr="00B05C51">
        <w:rPr>
          <w:color w:val="000000" w:themeColor="text1"/>
        </w:rPr>
        <w:t xml:space="preserve"> preuzeli bi prikupljene donacije</w:t>
      </w:r>
      <w:r w:rsidR="00EE0475" w:rsidRPr="00B05C51">
        <w:rPr>
          <w:color w:val="000000" w:themeColor="text1"/>
        </w:rPr>
        <w:t xml:space="preserve">. </w:t>
      </w:r>
    </w:p>
    <w:p w:rsidR="00EB39E2" w:rsidRPr="00B05C51" w:rsidRDefault="00EB39E2" w:rsidP="00EB39E2">
      <w:pPr>
        <w:jc w:val="both"/>
        <w:rPr>
          <w:color w:val="000000" w:themeColor="text1"/>
        </w:rPr>
      </w:pPr>
    </w:p>
    <w:p w:rsidR="00EB39E2" w:rsidRPr="00B05C51" w:rsidRDefault="00EB39E2" w:rsidP="00EB39E2">
      <w:pPr>
        <w:jc w:val="both"/>
        <w:rPr>
          <w:color w:val="000000" w:themeColor="text1"/>
        </w:rPr>
      </w:pPr>
      <w:r w:rsidRPr="00B05C51">
        <w:rPr>
          <w:color w:val="000000" w:themeColor="text1"/>
        </w:rPr>
        <w:t xml:space="preserve">Za sve informacije stoji Vam na raspolaganju kontakt osoba Gradskog društva Crvenog križa </w:t>
      </w:r>
      <w:r w:rsidR="00916F83" w:rsidRPr="00B05C51">
        <w:rPr>
          <w:color w:val="000000" w:themeColor="text1"/>
        </w:rPr>
        <w:t>Beli Manastir</w:t>
      </w:r>
      <w:r w:rsidRPr="00B05C51">
        <w:rPr>
          <w:color w:val="000000" w:themeColor="text1"/>
        </w:rPr>
        <w:t xml:space="preserve">: </w:t>
      </w:r>
    </w:p>
    <w:p w:rsidR="00111109" w:rsidRPr="00B05C51" w:rsidRDefault="00111109" w:rsidP="00EB39E2">
      <w:pPr>
        <w:jc w:val="both"/>
        <w:rPr>
          <w:color w:val="000000" w:themeColor="text1"/>
        </w:rPr>
      </w:pPr>
    </w:p>
    <w:p w:rsidR="00EB39E2" w:rsidRPr="00B05C51" w:rsidRDefault="00EB39E2" w:rsidP="00EB39E2">
      <w:pPr>
        <w:jc w:val="both"/>
        <w:rPr>
          <w:color w:val="000000" w:themeColor="text1"/>
        </w:rPr>
      </w:pP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  <w:r w:rsidR="00916F83">
        <w:t xml:space="preserve"> Damir </w:t>
      </w:r>
      <w:proofErr w:type="spellStart"/>
      <w:r w:rsidR="00916F83">
        <w:t>Mendler,prof</w:t>
      </w:r>
      <w:proofErr w:type="spellEnd"/>
      <w:r w:rsidR="00916F83">
        <w:t>.</w:t>
      </w:r>
      <w:r>
        <w:t xml:space="preserve"> </w:t>
      </w:r>
    </w:p>
    <w:p w:rsidR="00916F83" w:rsidRDefault="00916F83" w:rsidP="00EB39E2">
      <w:pPr>
        <w:jc w:val="both"/>
      </w:pPr>
      <w:r>
        <w:t xml:space="preserve">                                                                               </w:t>
      </w:r>
    </w:p>
    <w:p w:rsidR="00EB39E2" w:rsidRDefault="00EB39E2" w:rsidP="00EB39E2">
      <w:pPr>
        <w:jc w:val="both"/>
      </w:pPr>
    </w:p>
    <w:p w:rsidR="00EB39E2" w:rsidRDefault="00EB39E2" w:rsidP="00EB39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9E2" w:rsidRDefault="00EB39E2" w:rsidP="00EB39E2">
      <w:pPr>
        <w:jc w:val="both"/>
      </w:pPr>
    </w:p>
    <w:p w:rsidR="00EB39E2" w:rsidRPr="008647C2" w:rsidRDefault="00EB39E2" w:rsidP="00EB39E2">
      <w:pPr>
        <w:pStyle w:val="Odlomakpopisa"/>
        <w:jc w:val="both"/>
      </w:pPr>
    </w:p>
    <w:sectPr w:rsidR="00EB39E2" w:rsidRPr="008647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08" w:rsidRDefault="00944308" w:rsidP="00E50EC8">
      <w:r>
        <w:separator/>
      </w:r>
    </w:p>
  </w:endnote>
  <w:endnote w:type="continuationSeparator" w:id="0">
    <w:p w:rsidR="00944308" w:rsidRDefault="00944308" w:rsidP="00E5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08" w:rsidRDefault="00944308" w:rsidP="00E50EC8">
      <w:r>
        <w:separator/>
      </w:r>
    </w:p>
  </w:footnote>
  <w:footnote w:type="continuationSeparator" w:id="0">
    <w:p w:rsidR="00944308" w:rsidRDefault="00944308" w:rsidP="00E5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89" w:rsidRDefault="00217889" w:rsidP="00217889">
    <w:pPr>
      <w:pStyle w:val="Zaglavlj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-205105</wp:posOffset>
          </wp:positionH>
          <wp:positionV relativeFrom="paragraph">
            <wp:posOffset>-249555</wp:posOffset>
          </wp:positionV>
          <wp:extent cx="847725" cy="532765"/>
          <wp:effectExtent l="0" t="0" r="9525" b="635"/>
          <wp:wrapNone/>
          <wp:docPr id="5" name="Slika 5" descr="Europa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Europa Flag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1190625</wp:posOffset>
          </wp:positionH>
          <wp:positionV relativeFrom="paragraph">
            <wp:posOffset>-344805</wp:posOffset>
          </wp:positionV>
          <wp:extent cx="904240" cy="10001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4879340</wp:posOffset>
          </wp:positionH>
          <wp:positionV relativeFrom="paragraph">
            <wp:posOffset>-195580</wp:posOffset>
          </wp:positionV>
          <wp:extent cx="1133475" cy="793750"/>
          <wp:effectExtent l="0" t="0" r="9525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2686050</wp:posOffset>
          </wp:positionH>
          <wp:positionV relativeFrom="paragraph">
            <wp:posOffset>-137160</wp:posOffset>
          </wp:positionV>
          <wp:extent cx="1619250" cy="758825"/>
          <wp:effectExtent l="0" t="0" r="0" b="317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-195580</wp:posOffset>
          </wp:positionH>
          <wp:positionV relativeFrom="paragraph">
            <wp:posOffset>340995</wp:posOffset>
          </wp:positionV>
          <wp:extent cx="866775" cy="32385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7889" w:rsidRDefault="002178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E3B"/>
    <w:multiLevelType w:val="hybridMultilevel"/>
    <w:tmpl w:val="FB885A4C"/>
    <w:lvl w:ilvl="0" w:tplc="404062E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37557F8D"/>
    <w:multiLevelType w:val="hybridMultilevel"/>
    <w:tmpl w:val="CAFEE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C8"/>
    <w:rsid w:val="00000178"/>
    <w:rsid w:val="00012091"/>
    <w:rsid w:val="0005397C"/>
    <w:rsid w:val="000653DA"/>
    <w:rsid w:val="00082E65"/>
    <w:rsid w:val="000E6250"/>
    <w:rsid w:val="00111109"/>
    <w:rsid w:val="00217889"/>
    <w:rsid w:val="00274BD0"/>
    <w:rsid w:val="003572AD"/>
    <w:rsid w:val="003726E8"/>
    <w:rsid w:val="00404DCD"/>
    <w:rsid w:val="004D2D34"/>
    <w:rsid w:val="00533C90"/>
    <w:rsid w:val="0054393A"/>
    <w:rsid w:val="006153BD"/>
    <w:rsid w:val="00627087"/>
    <w:rsid w:val="006B333F"/>
    <w:rsid w:val="007E1F0F"/>
    <w:rsid w:val="00834759"/>
    <w:rsid w:val="008647C2"/>
    <w:rsid w:val="008B48E3"/>
    <w:rsid w:val="00913307"/>
    <w:rsid w:val="00916F83"/>
    <w:rsid w:val="00944308"/>
    <w:rsid w:val="00952A40"/>
    <w:rsid w:val="009F55B4"/>
    <w:rsid w:val="00A435D2"/>
    <w:rsid w:val="00A45E8E"/>
    <w:rsid w:val="00AB6B00"/>
    <w:rsid w:val="00B0551A"/>
    <w:rsid w:val="00B05C51"/>
    <w:rsid w:val="00B52916"/>
    <w:rsid w:val="00BB756F"/>
    <w:rsid w:val="00BC04DD"/>
    <w:rsid w:val="00BD4561"/>
    <w:rsid w:val="00C32503"/>
    <w:rsid w:val="00C34593"/>
    <w:rsid w:val="00C41908"/>
    <w:rsid w:val="00CD0C0C"/>
    <w:rsid w:val="00CD57A8"/>
    <w:rsid w:val="00D167B4"/>
    <w:rsid w:val="00DC33CA"/>
    <w:rsid w:val="00DE1AD2"/>
    <w:rsid w:val="00E348AB"/>
    <w:rsid w:val="00E50EC8"/>
    <w:rsid w:val="00E720C4"/>
    <w:rsid w:val="00E75666"/>
    <w:rsid w:val="00EB39E2"/>
    <w:rsid w:val="00EE0475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218EE"/>
  <w15:chartTrackingRefBased/>
  <w15:docId w15:val="{0F455905-7F3E-4688-80EA-C4EB78F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50E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50E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0EC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50EC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217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78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78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78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47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39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E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E6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gdck BM</cp:lastModifiedBy>
  <cp:revision>2</cp:revision>
  <cp:lastPrinted>2021-04-29T10:25:00Z</cp:lastPrinted>
  <dcterms:created xsi:type="dcterms:W3CDTF">2021-04-29T10:27:00Z</dcterms:created>
  <dcterms:modified xsi:type="dcterms:W3CDTF">2021-04-29T10:27:00Z</dcterms:modified>
</cp:coreProperties>
</file>