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3A" w:rsidRPr="00E9018C" w:rsidRDefault="00B9113A">
      <w:pPr>
        <w:rPr>
          <w:b/>
        </w:rPr>
      </w:pPr>
    </w:p>
    <w:p w:rsidR="001D79F9" w:rsidRPr="00E9018C" w:rsidRDefault="001D79F9">
      <w:pPr>
        <w:rPr>
          <w:rFonts w:ascii="Times New Roman" w:hAnsi="Times New Roman" w:cs="Times New Roman"/>
          <w:b/>
          <w:sz w:val="24"/>
          <w:szCs w:val="24"/>
        </w:rPr>
      </w:pPr>
      <w:r w:rsidRPr="00E9018C">
        <w:rPr>
          <w:rFonts w:ascii="Times New Roman" w:hAnsi="Times New Roman" w:cs="Times New Roman"/>
          <w:b/>
          <w:sz w:val="24"/>
          <w:szCs w:val="24"/>
        </w:rPr>
        <w:t>U Kneževim Vinogradima, 3. veljače 2016.</w:t>
      </w:r>
    </w:p>
    <w:p w:rsidR="001D79F9" w:rsidRPr="00E9018C" w:rsidRDefault="001D79F9" w:rsidP="00D63200">
      <w:pPr>
        <w:rPr>
          <w:rFonts w:ascii="Times New Roman" w:hAnsi="Times New Roman" w:cs="Times New Roman"/>
          <w:b/>
          <w:sz w:val="28"/>
          <w:szCs w:val="28"/>
        </w:rPr>
      </w:pPr>
    </w:p>
    <w:p w:rsidR="001D79F9" w:rsidRPr="00E9018C" w:rsidRDefault="001D79F9" w:rsidP="001D7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8C">
        <w:rPr>
          <w:rFonts w:ascii="Times New Roman" w:hAnsi="Times New Roman" w:cs="Times New Roman"/>
          <w:b/>
          <w:sz w:val="28"/>
          <w:szCs w:val="28"/>
        </w:rPr>
        <w:t>ZAPISNIK O PREGLEDU, OCJENI I ODABIRU PONUDE</w:t>
      </w:r>
    </w:p>
    <w:p w:rsidR="001D79F9" w:rsidRPr="00D63200" w:rsidRDefault="001D79F9" w:rsidP="001D79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9F9" w:rsidRPr="00D63200" w:rsidRDefault="001D79F9" w:rsidP="00D63200">
      <w:pPr>
        <w:pStyle w:val="Odlomakpopisa"/>
        <w:numPr>
          <w:ilvl w:val="0"/>
          <w:numId w:val="2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D63200">
        <w:rPr>
          <w:rFonts w:ascii="Times New Roman" w:hAnsi="Times New Roman" w:cs="Times New Roman"/>
          <w:b/>
          <w:sz w:val="24"/>
          <w:szCs w:val="24"/>
        </w:rPr>
        <w:t>NARUČITELJ:</w:t>
      </w:r>
    </w:p>
    <w:p w:rsidR="001D79F9" w:rsidRPr="00D63200" w:rsidRDefault="001D79F9" w:rsidP="001D79F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>Naziv: Osnovna škola Kneževi Vinogradi</w:t>
      </w:r>
    </w:p>
    <w:p w:rsidR="001D79F9" w:rsidRPr="00D63200" w:rsidRDefault="001D79F9" w:rsidP="001D79F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>Sjedište: Kneževi Vinogradi</w:t>
      </w:r>
    </w:p>
    <w:p w:rsidR="001D79F9" w:rsidRPr="00D63200" w:rsidRDefault="001D79F9" w:rsidP="001D79F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>Adresa: Glavna 44</w:t>
      </w:r>
    </w:p>
    <w:p w:rsidR="001D79F9" w:rsidRPr="00D63200" w:rsidRDefault="001D79F9" w:rsidP="001D79F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>OIB: 38585506065</w:t>
      </w:r>
    </w:p>
    <w:p w:rsidR="001D79F9" w:rsidRPr="00D63200" w:rsidRDefault="001D79F9" w:rsidP="001D79F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D79F9" w:rsidRPr="00D63200" w:rsidRDefault="001D79F9" w:rsidP="001D79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3200">
        <w:rPr>
          <w:rFonts w:ascii="Times New Roman" w:hAnsi="Times New Roman" w:cs="Times New Roman"/>
          <w:b/>
          <w:sz w:val="24"/>
          <w:szCs w:val="24"/>
        </w:rPr>
        <w:t>PREDMET JAVNOG POZIVA:</w:t>
      </w:r>
    </w:p>
    <w:p w:rsidR="001D79F9" w:rsidRPr="00D63200" w:rsidRDefault="001D79F9" w:rsidP="001D79F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Organizacija višednevne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nastave- Selce</w:t>
      </w:r>
    </w:p>
    <w:p w:rsidR="001D79F9" w:rsidRPr="00D63200" w:rsidRDefault="001D79F9" w:rsidP="001D79F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63200" w:rsidRPr="00D63200" w:rsidRDefault="001D79F9" w:rsidP="00D6320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3200">
        <w:rPr>
          <w:rFonts w:ascii="Times New Roman" w:hAnsi="Times New Roman" w:cs="Times New Roman"/>
          <w:b/>
          <w:sz w:val="24"/>
          <w:szCs w:val="24"/>
        </w:rPr>
        <w:t>BROJ I DATUM JAVNOG POZIVA:</w:t>
      </w:r>
    </w:p>
    <w:p w:rsidR="001D79F9" w:rsidRPr="00D63200" w:rsidRDefault="001D79F9" w:rsidP="001D79F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>1/2016, 21.siječnja 2016.</w:t>
      </w:r>
    </w:p>
    <w:p w:rsidR="001D79F9" w:rsidRPr="00D63200" w:rsidRDefault="001D79F9" w:rsidP="00E9018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63200" w:rsidRDefault="001D79F9" w:rsidP="00E9018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00">
        <w:rPr>
          <w:rFonts w:ascii="Times New Roman" w:hAnsi="Times New Roman" w:cs="Times New Roman"/>
          <w:b/>
          <w:sz w:val="24"/>
          <w:szCs w:val="24"/>
        </w:rPr>
        <w:t>PODATAK O OBJAVI JAVNOG POZIVA ZA DOSTAVU PONUDA:</w:t>
      </w:r>
    </w:p>
    <w:p w:rsidR="001D79F9" w:rsidRDefault="001D79F9" w:rsidP="00E9018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>U skladu s člankom 13. Pravilnika o izvođenju izleta, ekskurzija i drugih oblika odgojno- obrazovnih aktivnosti izvan škole (NN67/14), (u nastavku teksta- Pravilnik), Javni poziv za dostavu pon</w:t>
      </w:r>
      <w:r w:rsidR="007D0B13">
        <w:rPr>
          <w:rFonts w:ascii="Times New Roman" w:hAnsi="Times New Roman" w:cs="Times New Roman"/>
          <w:sz w:val="24"/>
          <w:szCs w:val="24"/>
        </w:rPr>
        <w:t>uda objavljen je 21</w:t>
      </w:r>
      <w:r w:rsidRPr="00D63200">
        <w:rPr>
          <w:rFonts w:ascii="Times New Roman" w:hAnsi="Times New Roman" w:cs="Times New Roman"/>
          <w:sz w:val="24"/>
          <w:szCs w:val="24"/>
        </w:rPr>
        <w:t>. siječnja 2016. godine na službenoj stranici naručitelja Osnovne škole Kneževi Vinogradi, temeljem odluke Povjerenstva za provedbu javnog poziva i izbor najpovoljnije ponude (u nastavku- Povjerenstvo), u sastavu:</w:t>
      </w:r>
    </w:p>
    <w:p w:rsidR="00D63200" w:rsidRPr="00D63200" w:rsidRDefault="00D63200" w:rsidP="00E9018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9F9" w:rsidRPr="00D63200" w:rsidRDefault="007D0B13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Prgomet, ravnatelj</w:t>
      </w:r>
    </w:p>
    <w:p w:rsidR="001D79F9" w:rsidRPr="00D63200" w:rsidRDefault="001D79F9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>Kristina Čičak, razrednica 3. razreda MŠ, predsjednica povjerenstva i voditelj</w:t>
      </w:r>
    </w:p>
    <w:p w:rsidR="001D79F9" w:rsidRPr="00D63200" w:rsidRDefault="001D79F9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Dunja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Kufner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>, razrednica 4. razreda MŠ, pratitelj</w:t>
      </w:r>
    </w:p>
    <w:p w:rsidR="001D79F9" w:rsidRPr="00D63200" w:rsidRDefault="00A20CA0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00">
        <w:rPr>
          <w:rFonts w:ascii="Times New Roman" w:hAnsi="Times New Roman" w:cs="Times New Roman"/>
          <w:sz w:val="24"/>
          <w:szCs w:val="24"/>
        </w:rPr>
        <w:t>Ildiko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Farkaš, razrednica 3. razreda PŠ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Karanac</w:t>
      </w:r>
      <w:proofErr w:type="spellEnd"/>
    </w:p>
    <w:p w:rsidR="00A20CA0" w:rsidRPr="00D63200" w:rsidRDefault="00A20CA0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Sofija Petrović, razrednica 4. razreda PŠ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Karanac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>, pratitelj</w:t>
      </w:r>
    </w:p>
    <w:p w:rsidR="00A20CA0" w:rsidRPr="00D63200" w:rsidRDefault="00A20CA0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Julijana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Balint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>, razrednica 3. i 4. razreda PŠ Grabovac, pratitelj</w:t>
      </w:r>
    </w:p>
    <w:p w:rsidR="00A20CA0" w:rsidRPr="00D63200" w:rsidRDefault="00A20CA0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Julijana Novački, predstavnica roditelja 3. razreda PŠ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Karanac</w:t>
      </w:r>
      <w:proofErr w:type="spellEnd"/>
    </w:p>
    <w:p w:rsidR="00A20CA0" w:rsidRPr="00D63200" w:rsidRDefault="00A20CA0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 Nataša Matošić, predstavnica roditelja 4. razreda PŠ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Karanac</w:t>
      </w:r>
      <w:proofErr w:type="spellEnd"/>
    </w:p>
    <w:p w:rsidR="00A20CA0" w:rsidRDefault="00A20CA0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>Ivana Frank, predstavnica roditelja 3. i 4. razreda PŠ Grabovac</w:t>
      </w:r>
    </w:p>
    <w:p w:rsidR="00A20CA0" w:rsidRPr="00E9018C" w:rsidRDefault="00A20CA0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18C">
        <w:rPr>
          <w:rFonts w:ascii="Times New Roman" w:hAnsi="Times New Roman" w:cs="Times New Roman"/>
          <w:sz w:val="24"/>
          <w:szCs w:val="24"/>
        </w:rPr>
        <w:t>Slađana Pastor, predstavnica roditelja. razreda MŠ</w:t>
      </w:r>
    </w:p>
    <w:p w:rsidR="00A20CA0" w:rsidRDefault="00A20CA0" w:rsidP="00E901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Korina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Deak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>, predstavnica roditelja. razreda MŠ</w:t>
      </w:r>
    </w:p>
    <w:p w:rsidR="00D63200" w:rsidRPr="00D63200" w:rsidRDefault="00D63200" w:rsidP="00D63200">
      <w:pPr>
        <w:pStyle w:val="Odlomakpopisa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A20CA0" w:rsidRPr="00D63200" w:rsidRDefault="00A20CA0" w:rsidP="00D632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NAZIV I SJEDIŠTE SVIH PONUDITELJA PREMA REDOSLIJEDU ZAPRIMANJA PONUDA:</w:t>
      </w:r>
    </w:p>
    <w:p w:rsidR="00A20CA0" w:rsidRPr="00D63200" w:rsidRDefault="00A20CA0" w:rsidP="00D632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 APP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, Industrijska 14, Požega</w:t>
      </w:r>
    </w:p>
    <w:p w:rsidR="001D79F9" w:rsidRPr="00D63200" w:rsidRDefault="00A20CA0" w:rsidP="00D632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d.o.o, M. Gupca 20, Slavonski Brod</w:t>
      </w:r>
    </w:p>
    <w:p w:rsidR="00A20CA0" w:rsidRPr="00D63200" w:rsidRDefault="00A20CA0" w:rsidP="00D632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turist d.o.o, Zrinjevac 17, Zagreb</w:t>
      </w:r>
    </w:p>
    <w:p w:rsidR="00A20CA0" w:rsidRPr="00D63200" w:rsidRDefault="00A20CA0" w:rsidP="00D632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d.o.o, Hrvatske Republike 43 , Osijek</w:t>
      </w:r>
    </w:p>
    <w:p w:rsidR="00D63200" w:rsidRPr="00D63200" w:rsidRDefault="00D63200" w:rsidP="00D632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00">
        <w:rPr>
          <w:rFonts w:ascii="Times New Roman" w:hAnsi="Times New Roman" w:cs="Times New Roman"/>
          <w:sz w:val="24"/>
          <w:szCs w:val="24"/>
        </w:rPr>
        <w:t>Ortran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d.o.o, Trg sv. Križa, Orahovica</w:t>
      </w:r>
    </w:p>
    <w:p w:rsidR="00A20CA0" w:rsidRPr="00D63200" w:rsidRDefault="00D63200" w:rsidP="00D632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d.o.o, Hrvatskih kraljeva </w:t>
      </w:r>
      <w:r w:rsidR="00395A17">
        <w:rPr>
          <w:rFonts w:ascii="Times New Roman" w:hAnsi="Times New Roman" w:cs="Times New Roman"/>
          <w:sz w:val="24"/>
          <w:szCs w:val="24"/>
        </w:rPr>
        <w:t>16</w:t>
      </w:r>
      <w:r w:rsidRPr="00D63200">
        <w:rPr>
          <w:rFonts w:ascii="Times New Roman" w:hAnsi="Times New Roman" w:cs="Times New Roman"/>
          <w:sz w:val="24"/>
          <w:szCs w:val="24"/>
        </w:rPr>
        <w:t>, Vinkovci</w:t>
      </w:r>
    </w:p>
    <w:p w:rsidR="00D63200" w:rsidRDefault="00D63200" w:rsidP="00D632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d.o.o, Matije Mesića 60, Slavonski Brod</w:t>
      </w:r>
    </w:p>
    <w:p w:rsidR="00D63200" w:rsidRPr="00D63200" w:rsidRDefault="00D63200" w:rsidP="00D63200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200" w:rsidRPr="00D63200" w:rsidRDefault="00D63200" w:rsidP="00D632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00">
        <w:rPr>
          <w:rFonts w:ascii="Times New Roman" w:hAnsi="Times New Roman" w:cs="Times New Roman"/>
          <w:b/>
          <w:sz w:val="24"/>
          <w:szCs w:val="24"/>
        </w:rPr>
        <w:t>SADRŽAJ I CJELOVITOST PONUDE</w:t>
      </w:r>
    </w:p>
    <w:p w:rsidR="00D63200" w:rsidRDefault="00D63200" w:rsidP="00D63200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3200">
        <w:rPr>
          <w:rFonts w:ascii="Times New Roman" w:hAnsi="Times New Roman" w:cs="Times New Roman"/>
          <w:sz w:val="24"/>
          <w:szCs w:val="24"/>
        </w:rPr>
        <w:t xml:space="preserve">Nakon što je Kristina Čičak, predsjednica Povjerenstva, na otvaranju ponuda održanom dana 3. veljače 2016. godine s početkom u 12:15 sati, javno pročitala u cijelosti sve pristigle ponude, Povjerenstvo je utvrdilo da Ponuditelji nisu bili u mogućnosti ponuditi smještaj u mjestu Selce prema uvjetima iz javnog poziva zbog nedostupnosti hotela Varaždin koji je u procesu obnove u ovoj kalendarskoj godini. Zbog  navedene tehničke nemogućnosti, 6 ponuditelja su ponudili smještaj u Novom </w:t>
      </w:r>
      <w:proofErr w:type="spellStart"/>
      <w:r w:rsidRPr="00D63200">
        <w:rPr>
          <w:rFonts w:ascii="Times New Roman" w:hAnsi="Times New Roman" w:cs="Times New Roman"/>
          <w:sz w:val="24"/>
          <w:szCs w:val="24"/>
        </w:rPr>
        <w:t>Vindolskom</w:t>
      </w:r>
      <w:proofErr w:type="spellEnd"/>
      <w:r w:rsidRPr="00D63200">
        <w:rPr>
          <w:rFonts w:ascii="Times New Roman" w:hAnsi="Times New Roman" w:cs="Times New Roman"/>
          <w:sz w:val="24"/>
          <w:szCs w:val="24"/>
        </w:rPr>
        <w:t xml:space="preserve"> prema ostalim uvjetima iz Javnog poziva dok je 1 ponuditelj ponudio smještaj u Crikvenici. </w:t>
      </w:r>
    </w:p>
    <w:p w:rsidR="00395A17" w:rsidRDefault="00395A17" w:rsidP="00D63200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5A17" w:rsidRPr="00395A17" w:rsidRDefault="00395A17" w:rsidP="00395A1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17">
        <w:rPr>
          <w:rFonts w:ascii="Times New Roman" w:hAnsi="Times New Roman" w:cs="Times New Roman"/>
          <w:b/>
          <w:sz w:val="24"/>
          <w:szCs w:val="24"/>
        </w:rPr>
        <w:t>ODABIR PONUDE:</w:t>
      </w:r>
    </w:p>
    <w:p w:rsidR="00B9113A" w:rsidRDefault="00395A17" w:rsidP="00395A1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Povjerenstvo utvrdilo sve sadržaje ponuda te razmotrilo sve okolnosti koje su uvjetovale ponuditelje za pristigle ponude, članovi Povjerenstva su jednoglasno predložili tri ponude slijedećih putničkih agencija:</w:t>
      </w:r>
    </w:p>
    <w:p w:rsidR="00395A17" w:rsidRDefault="00395A17" w:rsidP="00395A1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C3CA8" w:rsidRDefault="00395A17" w:rsidP="00395A1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d.o.o, M. Gupca 20, Slavonski Brod</w:t>
      </w:r>
    </w:p>
    <w:p w:rsidR="00B757B3" w:rsidRDefault="00395A17" w:rsidP="00395A1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d.o.o, Hrvatskih kraljeva 16, Vinkovci</w:t>
      </w:r>
    </w:p>
    <w:p w:rsidR="007500FF" w:rsidRDefault="00395A17" w:rsidP="00395A1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d.o.o, Matije Mesića 60, Slavonski Brod</w:t>
      </w:r>
    </w:p>
    <w:p w:rsidR="00395A17" w:rsidRDefault="00395A17" w:rsidP="00395A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018C">
        <w:rPr>
          <w:rFonts w:ascii="Times New Roman" w:hAnsi="Times New Roman" w:cs="Times New Roman"/>
          <w:sz w:val="24"/>
          <w:szCs w:val="24"/>
        </w:rPr>
        <w:t xml:space="preserve">Sastanak na kojem će putničke agencije moći prezentirati svoje programe putovanja roditeljima učenika 3. i 4. razreda održati će se </w:t>
      </w:r>
      <w:bookmarkStart w:id="0" w:name="_GoBack"/>
      <w:bookmarkEnd w:id="0"/>
      <w:r w:rsidRPr="00E9018C">
        <w:rPr>
          <w:rFonts w:ascii="Times New Roman" w:hAnsi="Times New Roman" w:cs="Times New Roman"/>
          <w:sz w:val="24"/>
          <w:szCs w:val="24"/>
        </w:rPr>
        <w:t xml:space="preserve"> 10. veljače 2016. u 17:00</w:t>
      </w:r>
      <w:r w:rsidR="00E9018C">
        <w:rPr>
          <w:rFonts w:ascii="Times New Roman" w:hAnsi="Times New Roman" w:cs="Times New Roman"/>
          <w:sz w:val="24"/>
          <w:szCs w:val="24"/>
        </w:rPr>
        <w:t xml:space="preserve"> sati</w:t>
      </w:r>
      <w:r w:rsidRPr="00E9018C">
        <w:rPr>
          <w:rFonts w:ascii="Times New Roman" w:hAnsi="Times New Roman" w:cs="Times New Roman"/>
          <w:sz w:val="24"/>
          <w:szCs w:val="24"/>
        </w:rPr>
        <w:t xml:space="preserve">. </w:t>
      </w:r>
      <w:r w:rsidR="00E9018C" w:rsidRPr="00E9018C">
        <w:rPr>
          <w:rFonts w:ascii="Times New Roman" w:hAnsi="Times New Roman" w:cs="Times New Roman"/>
          <w:sz w:val="24"/>
          <w:szCs w:val="24"/>
        </w:rPr>
        <w:t>Putničke agencije će biti obaviještene o navedenoj obavijesti putem E-</w:t>
      </w:r>
      <w:proofErr w:type="spellStart"/>
      <w:r w:rsidR="00E9018C" w:rsidRPr="00E9018C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E9018C" w:rsidRPr="00E9018C">
        <w:rPr>
          <w:rFonts w:ascii="Times New Roman" w:hAnsi="Times New Roman" w:cs="Times New Roman"/>
          <w:sz w:val="24"/>
          <w:szCs w:val="24"/>
        </w:rPr>
        <w:t xml:space="preserve">. </w:t>
      </w:r>
      <w:r w:rsidRPr="00E9018C">
        <w:rPr>
          <w:rFonts w:ascii="Times New Roman" w:hAnsi="Times New Roman" w:cs="Times New Roman"/>
          <w:sz w:val="24"/>
          <w:szCs w:val="24"/>
        </w:rPr>
        <w:t xml:space="preserve">Ukoliko putničke agencije nisu u mogućnosti </w:t>
      </w:r>
      <w:proofErr w:type="spellStart"/>
      <w:r w:rsidR="00E9018C" w:rsidRPr="00E9018C">
        <w:rPr>
          <w:rFonts w:ascii="Times New Roman" w:hAnsi="Times New Roman" w:cs="Times New Roman"/>
          <w:sz w:val="24"/>
          <w:szCs w:val="24"/>
        </w:rPr>
        <w:t>nazočiti</w:t>
      </w:r>
      <w:proofErr w:type="spellEnd"/>
      <w:r w:rsidR="00E9018C" w:rsidRPr="00E9018C">
        <w:rPr>
          <w:rFonts w:ascii="Times New Roman" w:hAnsi="Times New Roman" w:cs="Times New Roman"/>
          <w:sz w:val="24"/>
          <w:szCs w:val="24"/>
        </w:rPr>
        <w:t xml:space="preserve"> roditeljskom sastanku, učitelj voditelj će prezentirati njihovu ponudu.</w:t>
      </w:r>
      <w:r w:rsidRPr="00E9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8C" w:rsidRDefault="00E9018C" w:rsidP="00395A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9018C" w:rsidRPr="00E9018C" w:rsidRDefault="007D0B13" w:rsidP="007D0B1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  <w:t>PREDSJEDNICA POVJERENSTVA</w:t>
      </w:r>
      <w:r w:rsidR="00E9018C"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</w:r>
      <w:r w:rsidR="00E90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018C">
        <w:rPr>
          <w:rFonts w:ascii="Times New Roman" w:hAnsi="Times New Roman" w:cs="Times New Roman"/>
          <w:sz w:val="24"/>
          <w:szCs w:val="24"/>
        </w:rPr>
        <w:t>Kristina Čičak</w:t>
      </w:r>
      <w:r w:rsidR="005C6DB8">
        <w:rPr>
          <w:rFonts w:ascii="Times New Roman" w:hAnsi="Times New Roman" w:cs="Times New Roman"/>
          <w:sz w:val="24"/>
          <w:szCs w:val="24"/>
        </w:rPr>
        <w:t>, v.r</w:t>
      </w:r>
    </w:p>
    <w:p w:rsidR="00B757B3" w:rsidRPr="00D63200" w:rsidRDefault="00B757B3" w:rsidP="00B9113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B757B3" w:rsidRPr="00D63200" w:rsidSect="00A56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96" w:rsidRDefault="00BA4396" w:rsidP="00A56FBD">
      <w:pPr>
        <w:spacing w:after="0" w:line="240" w:lineRule="auto"/>
      </w:pPr>
      <w:r>
        <w:separator/>
      </w:r>
    </w:p>
  </w:endnote>
  <w:endnote w:type="continuationSeparator" w:id="0">
    <w:p w:rsidR="00BA4396" w:rsidRDefault="00BA4396" w:rsidP="00A5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E" w:rsidRDefault="008012B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E" w:rsidRDefault="008012B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E" w:rsidRDefault="008012B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96" w:rsidRDefault="00BA4396" w:rsidP="00A56FBD">
      <w:pPr>
        <w:spacing w:after="0" w:line="240" w:lineRule="auto"/>
      </w:pPr>
      <w:r>
        <w:separator/>
      </w:r>
    </w:p>
  </w:footnote>
  <w:footnote w:type="continuationSeparator" w:id="0">
    <w:p w:rsidR="00BA4396" w:rsidRDefault="00BA4396" w:rsidP="00A5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E" w:rsidRDefault="008012B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Look w:val="04A0"/>
    </w:tblPr>
    <w:tblGrid>
      <w:gridCol w:w="9288"/>
    </w:tblGrid>
    <w:tr w:rsidR="00A56FBD" w:rsidTr="00A56FBD">
      <w:trPr>
        <w:trHeight w:val="1408"/>
      </w:trPr>
      <w:tc>
        <w:tcPr>
          <w:tcW w:w="9288" w:type="dxa"/>
        </w:tcPr>
        <w:p w:rsidR="00A56FBD" w:rsidRPr="00063251" w:rsidRDefault="004F0778" w:rsidP="00A56FBD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4pt;margin-top:6.7pt;width:70.45pt;height:68.3pt;z-index:251658240;visibility:visible;mso-wrap-edited:f" o:allowincell="f">
                <v:imagedata r:id="rId1" o:title="" blacklevel="-1966f"/>
                <w10:wrap type="topAndBottom"/>
              </v:shape>
              <o:OLEObject Type="Embed" ProgID="Word.Picture.8" ShapeID="_x0000_s2049" DrawAspect="Content" ObjectID="_1516261878" r:id="rId2"/>
            </w:pict>
          </w:r>
          <w:r w:rsidR="00A56FBD">
            <w:rPr>
              <w:b/>
              <w:sz w:val="24"/>
              <w:szCs w:val="24"/>
            </w:rPr>
            <w:t xml:space="preserve">                                                </w:t>
          </w:r>
          <w:r w:rsidR="00A56FBD">
            <w:rPr>
              <w:b/>
              <w:sz w:val="24"/>
              <w:szCs w:val="24"/>
            </w:rPr>
            <w:br/>
            <w:t xml:space="preserve">                                 </w:t>
          </w:r>
          <w:r w:rsidR="00A56FBD" w:rsidRPr="00063251">
            <w:rPr>
              <w:b/>
              <w:sz w:val="24"/>
              <w:szCs w:val="24"/>
            </w:rPr>
            <w:t>OSNOVNA ŠKOLA KNEŽEVI VINOGRADI</w:t>
          </w:r>
          <w:r w:rsidR="00A56FBD">
            <w:rPr>
              <w:b/>
              <w:sz w:val="24"/>
              <w:szCs w:val="24"/>
            </w:rPr>
            <w:br/>
          </w:r>
          <w:r w:rsidR="00A56FBD">
            <w:rPr>
              <w:b/>
              <w:sz w:val="18"/>
              <w:szCs w:val="18"/>
            </w:rPr>
            <w:t xml:space="preserve">                                            </w:t>
          </w:r>
          <w:r w:rsidR="00A56FBD" w:rsidRPr="00063251">
            <w:rPr>
              <w:b/>
              <w:sz w:val="18"/>
              <w:szCs w:val="18"/>
            </w:rPr>
            <w:t xml:space="preserve">Glavna 44, </w:t>
          </w:r>
          <w:proofErr w:type="spellStart"/>
          <w:r w:rsidR="00A56FBD" w:rsidRPr="00063251">
            <w:rPr>
              <w:b/>
              <w:sz w:val="18"/>
              <w:szCs w:val="18"/>
            </w:rPr>
            <w:t>p.p</w:t>
          </w:r>
          <w:proofErr w:type="spellEnd"/>
          <w:r w:rsidR="00A56FBD" w:rsidRPr="00063251">
            <w:rPr>
              <w:b/>
              <w:sz w:val="18"/>
              <w:szCs w:val="18"/>
            </w:rPr>
            <w:t>. 4.,</w:t>
          </w:r>
          <w:r w:rsidR="008012BE">
            <w:rPr>
              <w:b/>
              <w:sz w:val="18"/>
              <w:szCs w:val="18"/>
            </w:rPr>
            <w:t xml:space="preserve"> 3</w:t>
          </w:r>
          <w:r w:rsidR="008012BE" w:rsidRPr="00063251">
            <w:rPr>
              <w:b/>
              <w:sz w:val="18"/>
              <w:szCs w:val="18"/>
            </w:rPr>
            <w:t xml:space="preserve">1 309 Kn. Vinogradi, </w:t>
          </w:r>
          <w:r w:rsidR="00A56FBD" w:rsidRPr="00063251">
            <w:rPr>
              <w:b/>
              <w:sz w:val="18"/>
              <w:szCs w:val="18"/>
            </w:rPr>
            <w:t xml:space="preserve"> </w:t>
          </w:r>
          <w:r w:rsidR="00A56FBD" w:rsidRPr="00063251">
            <w:rPr>
              <w:b/>
              <w:bCs/>
              <w:sz w:val="18"/>
              <w:szCs w:val="18"/>
            </w:rPr>
            <w:t xml:space="preserve">E-mail: </w:t>
          </w:r>
          <w:hyperlink r:id="rId3" w:history="1">
            <w:r w:rsidR="00A56FBD" w:rsidRPr="00063251">
              <w:rPr>
                <w:rStyle w:val="Hiperveza"/>
                <w:b/>
                <w:bCs/>
                <w:sz w:val="18"/>
                <w:szCs w:val="18"/>
              </w:rPr>
              <w:t>ured@os-knezevi-vinogradi.skole.hr</w:t>
            </w:r>
          </w:hyperlink>
          <w:r w:rsidR="00A56FBD" w:rsidRPr="00063251">
            <w:rPr>
              <w:b/>
              <w:bCs/>
              <w:sz w:val="18"/>
              <w:szCs w:val="18"/>
            </w:rPr>
            <w:br/>
          </w:r>
          <w:r w:rsidR="00A56FBD">
            <w:rPr>
              <w:sz w:val="18"/>
              <w:szCs w:val="18"/>
            </w:rPr>
            <w:t xml:space="preserve">                                            </w:t>
          </w:r>
          <w:proofErr w:type="spellStart"/>
          <w:r w:rsidR="00A56FBD" w:rsidRPr="00063251">
            <w:rPr>
              <w:sz w:val="18"/>
              <w:szCs w:val="18"/>
            </w:rPr>
            <w:t>tel</w:t>
          </w:r>
          <w:proofErr w:type="spellEnd"/>
          <w:r w:rsidR="00A56FBD" w:rsidRPr="00063251">
            <w:rPr>
              <w:sz w:val="18"/>
              <w:szCs w:val="18"/>
            </w:rPr>
            <w:t>/</w:t>
          </w:r>
          <w:proofErr w:type="spellStart"/>
          <w:r w:rsidR="00A56FBD" w:rsidRPr="00063251">
            <w:rPr>
              <w:sz w:val="18"/>
              <w:szCs w:val="18"/>
            </w:rPr>
            <w:t>fax</w:t>
          </w:r>
          <w:proofErr w:type="spellEnd"/>
          <w:r w:rsidR="00A56FBD" w:rsidRPr="00063251">
            <w:rPr>
              <w:sz w:val="18"/>
              <w:szCs w:val="18"/>
            </w:rPr>
            <w:t xml:space="preserve"> 031 730-661, ŠIFRA 14-387-001,  </w:t>
          </w:r>
          <w:r w:rsidR="00A56FBD" w:rsidRPr="00063251">
            <w:rPr>
              <w:b/>
              <w:bCs/>
              <w:sz w:val="18"/>
              <w:szCs w:val="18"/>
            </w:rPr>
            <w:t>OIB:38585506065</w:t>
          </w:r>
          <w:r w:rsidR="00A56FBD" w:rsidRPr="00063251">
            <w:rPr>
              <w:b/>
              <w:bCs/>
              <w:sz w:val="18"/>
              <w:szCs w:val="18"/>
            </w:rPr>
            <w:br/>
          </w:r>
          <w:r w:rsidR="00A56FBD">
            <w:rPr>
              <w:b/>
              <w:bCs/>
              <w:sz w:val="18"/>
              <w:szCs w:val="18"/>
            </w:rPr>
            <w:t xml:space="preserve">                                            </w:t>
          </w:r>
          <w:r w:rsidR="00A56FBD" w:rsidRPr="00063251">
            <w:rPr>
              <w:b/>
              <w:bCs/>
              <w:sz w:val="18"/>
              <w:szCs w:val="18"/>
            </w:rPr>
            <w:t>REPUBLIKA HRVATSKA, ŽUPANIJA OSJEČKO-BARANJSKA</w:t>
          </w:r>
        </w:p>
        <w:p w:rsidR="00A56FBD" w:rsidRDefault="00A56FBD" w:rsidP="00A56FBD">
          <w:pPr>
            <w:rPr>
              <w:b/>
              <w:sz w:val="24"/>
              <w:szCs w:val="24"/>
            </w:rPr>
          </w:pPr>
        </w:p>
      </w:tc>
    </w:tr>
  </w:tbl>
  <w:p w:rsidR="00A56FBD" w:rsidRDefault="00A56FB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E" w:rsidRDefault="008012B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9FE"/>
    <w:multiLevelType w:val="hybridMultilevel"/>
    <w:tmpl w:val="D4E63ACE"/>
    <w:lvl w:ilvl="0" w:tplc="77BE2592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47041B7"/>
    <w:multiLevelType w:val="hybridMultilevel"/>
    <w:tmpl w:val="A3FC9246"/>
    <w:lvl w:ilvl="0" w:tplc="613A5AC4">
      <w:numFmt w:val="bullet"/>
      <w:lvlText w:val="-"/>
      <w:lvlJc w:val="left"/>
      <w:pPr>
        <w:ind w:left="139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527A6BF6"/>
    <w:multiLevelType w:val="hybridMultilevel"/>
    <w:tmpl w:val="D076FB66"/>
    <w:lvl w:ilvl="0" w:tplc="721AE8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46842"/>
    <w:multiLevelType w:val="hybridMultilevel"/>
    <w:tmpl w:val="55A28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F5AC7"/>
    <w:multiLevelType w:val="hybridMultilevel"/>
    <w:tmpl w:val="74D0C06E"/>
    <w:lvl w:ilvl="0" w:tplc="AD7885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6FBD"/>
    <w:rsid w:val="001B0D44"/>
    <w:rsid w:val="001D79F9"/>
    <w:rsid w:val="0021132A"/>
    <w:rsid w:val="00395A17"/>
    <w:rsid w:val="004F0778"/>
    <w:rsid w:val="00564D3E"/>
    <w:rsid w:val="005C6DB8"/>
    <w:rsid w:val="007500FF"/>
    <w:rsid w:val="007D0B13"/>
    <w:rsid w:val="008012BE"/>
    <w:rsid w:val="00831280"/>
    <w:rsid w:val="00A20CA0"/>
    <w:rsid w:val="00A24F07"/>
    <w:rsid w:val="00A56FBD"/>
    <w:rsid w:val="00AB2957"/>
    <w:rsid w:val="00AC3CA8"/>
    <w:rsid w:val="00B61678"/>
    <w:rsid w:val="00B757B3"/>
    <w:rsid w:val="00B9113A"/>
    <w:rsid w:val="00BA4396"/>
    <w:rsid w:val="00C40640"/>
    <w:rsid w:val="00D63200"/>
    <w:rsid w:val="00DF6547"/>
    <w:rsid w:val="00E9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5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56FBD"/>
  </w:style>
  <w:style w:type="paragraph" w:styleId="Podnoje">
    <w:name w:val="footer"/>
    <w:basedOn w:val="Normal"/>
    <w:link w:val="PodnojeChar"/>
    <w:uiPriority w:val="99"/>
    <w:semiHidden/>
    <w:unhideWhenUsed/>
    <w:rsid w:val="00A5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56FBD"/>
  </w:style>
  <w:style w:type="character" w:styleId="Hiperveza">
    <w:name w:val="Hyperlink"/>
    <w:basedOn w:val="Zadanifontodlomka"/>
    <w:uiPriority w:val="99"/>
    <w:unhideWhenUsed/>
    <w:rsid w:val="00A56FB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5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75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68AE-21FC-4F28-8442-CCE47F9B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ped</cp:lastModifiedBy>
  <cp:revision>3</cp:revision>
  <dcterms:created xsi:type="dcterms:W3CDTF">2016-02-06T09:29:00Z</dcterms:created>
  <dcterms:modified xsi:type="dcterms:W3CDTF">2016-02-06T10:04:00Z</dcterms:modified>
</cp:coreProperties>
</file>